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C003" w14:textId="655B5238" w:rsidR="006A0BA1" w:rsidRPr="0035031E" w:rsidRDefault="006A0BA1" w:rsidP="00C86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5031E">
        <w:rPr>
          <w:rFonts w:ascii="Times New Roman" w:hAnsi="Times New Roman" w:cs="Times New Roman"/>
          <w:b/>
          <w:bCs/>
          <w:sz w:val="26"/>
          <w:szCs w:val="26"/>
        </w:rPr>
        <w:t xml:space="preserve">ĐỀ CƯƠNG ÔN TẬP KIỂM TRA GIỮA KỲ </w:t>
      </w:r>
      <w:r w:rsidRPr="0035031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</w:t>
      </w:r>
    </w:p>
    <w:p w14:paraId="5440EBA9" w14:textId="25AF2B68" w:rsidR="006A0BA1" w:rsidRPr="0035031E" w:rsidRDefault="006A0BA1" w:rsidP="00C86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31E">
        <w:rPr>
          <w:rFonts w:ascii="Times New Roman" w:hAnsi="Times New Roman" w:cs="Times New Roman"/>
          <w:b/>
          <w:bCs/>
          <w:sz w:val="26"/>
          <w:szCs w:val="26"/>
        </w:rPr>
        <w:t xml:space="preserve">MÔN: </w:t>
      </w:r>
      <w:r w:rsidRPr="0035031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CÔNG NGHỆ </w:t>
      </w:r>
      <w:r w:rsidRPr="0035031E">
        <w:rPr>
          <w:rFonts w:ascii="Times New Roman" w:hAnsi="Times New Roman" w:cs="Times New Roman"/>
          <w:b/>
          <w:bCs/>
          <w:sz w:val="26"/>
          <w:szCs w:val="26"/>
        </w:rPr>
        <w:t xml:space="preserve"> 11 </w:t>
      </w:r>
    </w:p>
    <w:p w14:paraId="599D918D" w14:textId="6FFBAAB8" w:rsidR="006A0BA1" w:rsidRPr="0035031E" w:rsidRDefault="006A0BA1" w:rsidP="00C86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031E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C86CF7" w:rsidRPr="0035031E">
        <w:rPr>
          <w:rFonts w:ascii="Times New Roman" w:hAnsi="Times New Roman" w:cs="Times New Roman"/>
          <w:b/>
          <w:bCs/>
          <w:sz w:val="26"/>
          <w:szCs w:val="26"/>
          <w:lang w:val="en-US"/>
        </w:rPr>
        <w:t>ĂM</w:t>
      </w:r>
      <w:r w:rsidRPr="0035031E">
        <w:rPr>
          <w:rFonts w:ascii="Times New Roman" w:hAnsi="Times New Roman" w:cs="Times New Roman"/>
          <w:b/>
          <w:bCs/>
          <w:sz w:val="26"/>
          <w:szCs w:val="26"/>
        </w:rPr>
        <w:t xml:space="preserve"> HỌC: 2023-2024</w:t>
      </w:r>
    </w:p>
    <w:p w14:paraId="0FE6FB63" w14:textId="16D23AC7" w:rsidR="006A0BA1" w:rsidRPr="0035031E" w:rsidRDefault="00ED2EF9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PHẦN TRẮC NGHIỆM:</w:t>
      </w:r>
    </w:p>
    <w:p w14:paraId="157B3B2F" w14:textId="0849BD11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Câu 1: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 Bệnh tụ huyết trùng trâu bò là:</w:t>
      </w:r>
    </w:p>
    <w:p w14:paraId="2084210F" w14:textId="77777777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>A. Bệnh truyền nhiễm cấp tính do vi khuẩn gây ra</w:t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39A2708" w14:textId="061CF8DE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>B. Bệnh truyền nhiễm mãn tính do vi khuẩn gây ra</w:t>
      </w:r>
    </w:p>
    <w:p w14:paraId="5F765149" w14:textId="77777777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C. Bệnh kí sinh trùng cấp tính do trùng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Toxoplasma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gây ra</w:t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BD83725" w14:textId="07F51013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D. Bệnh kí sinh trùng mãn tính do trùng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Toxoplasma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gây ra</w:t>
      </w:r>
    </w:p>
    <w:p w14:paraId="70C86D17" w14:textId="77777777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Câu 2: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 Bệnh lở mồm long móng ở trâu bò là:</w:t>
      </w:r>
    </w:p>
    <w:p w14:paraId="540E05B6" w14:textId="2D2E0F9F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A. Bệnh do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virut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gây ra</w:t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  <w:t>B. Bệnh do vi khuẩn gây ra</w:t>
      </w:r>
    </w:p>
    <w:p w14:paraId="38FE08C9" w14:textId="51B2D957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>C. Bệnh do nấm  gây ra</w:t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  <w:t>D. Bệnh do thời tiết gây ra</w:t>
      </w:r>
    </w:p>
    <w:p w14:paraId="67EF9A14" w14:textId="5917E0EC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: Đặc điểm của trâu bò khi bị lở mồm long móng?</w:t>
      </w:r>
    </w:p>
    <w:p w14:paraId="6DF6D55E" w14:textId="62BE9965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A. chân răng đỏ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ửng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>, khô, nóng.</w:t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B.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có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khi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ho khan.</w:t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31646AC4" w14:textId="27B041DC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C.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sưng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phù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ở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vùng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hầu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lan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xuống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cổ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yếm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D. hung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dữ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điên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cuồng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74609F2A" w14:textId="58CFE9FC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Câu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4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Đặc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điểm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của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trâu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bò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khi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bị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tụ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huyết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trùng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?</w:t>
      </w:r>
    </w:p>
    <w:p w14:paraId="39C716C7" w14:textId="3EF436AF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A.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chân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răng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đỏ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ửng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khô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nóng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B. s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ốt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đột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ngột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 – 3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25C1A856" w14:textId="39E2B875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C.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sưng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phù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ở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vùng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hầu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lan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xuống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cổ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yếm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D. l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ưỡi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bị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bong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tróc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biểu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mô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3655A978" w14:textId="49A1FA72" w:rsidR="006A0BA1" w:rsidRPr="0035031E" w:rsidRDefault="006A0BA1" w:rsidP="00C86CF7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6"/>
          <w:szCs w:val="26"/>
          <w:lang w:val="vi-VN" w:eastAsia="vi-VN"/>
        </w:rPr>
      </w:pPr>
      <w:r w:rsidRPr="0035031E">
        <w:rPr>
          <w:b/>
          <w:bCs/>
          <w:sz w:val="26"/>
          <w:szCs w:val="26"/>
          <w:lang w:val="vi-VN"/>
        </w:rPr>
        <w:t xml:space="preserve">Câu </w:t>
      </w:r>
      <w:r w:rsidRPr="0035031E">
        <w:rPr>
          <w:b/>
          <w:bCs/>
          <w:sz w:val="26"/>
          <w:szCs w:val="26"/>
          <w:lang w:val="vi-VN"/>
        </w:rPr>
        <w:t>5</w:t>
      </w:r>
      <w:r w:rsidRPr="0035031E">
        <w:rPr>
          <w:b/>
          <w:bCs/>
          <w:sz w:val="26"/>
          <w:szCs w:val="26"/>
          <w:lang w:val="vi-VN"/>
        </w:rPr>
        <w:t xml:space="preserve">: </w:t>
      </w:r>
      <w:r w:rsidRPr="0035031E">
        <w:rPr>
          <w:b/>
          <w:bCs/>
          <w:sz w:val="26"/>
          <w:szCs w:val="26"/>
          <w:lang w:val="vi-VN" w:eastAsia="vi-VN"/>
        </w:rPr>
        <w:t>Đâu không phải ưu điểm của phương pháp PCR?</w:t>
      </w:r>
    </w:p>
    <w:p w14:paraId="3652E2B0" w14:textId="4FAEBF25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Cho kết quả nhanh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Độ nhạy cao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</w:p>
    <w:p w14:paraId="0F53241C" w14:textId="0F23E89B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Thao tác đơn giản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Độ chính xác cao</w:t>
      </w:r>
    </w:p>
    <w:p w14:paraId="039CEC8A" w14:textId="4FBFE859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6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: </w:t>
      </w:r>
      <w:r w:rsidRPr="0035031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Ưu điểm của </w:t>
      </w:r>
      <w:proofErr w:type="spellStart"/>
      <w:r w:rsidRPr="0035031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vaccine</w:t>
      </w:r>
      <w:proofErr w:type="spellEnd"/>
      <w:r w:rsidRPr="0035031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DNA tái tổ hợp </w:t>
      </w:r>
    </w:p>
    <w:p w14:paraId="362B1D9C" w14:textId="08240D01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A.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độ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 an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toàn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cao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  <w:t xml:space="preserve">B.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ít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tốn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kém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</w:p>
    <w:p w14:paraId="2F1BBB58" w14:textId="326C3E99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C.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đơn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giản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 xml:space="preserve">,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nhanh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>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val="en-US" w:eastAsia="vi-VN"/>
          <w14:ligatures w14:val="none"/>
        </w:rPr>
        <w:tab/>
        <w:t xml:space="preserve">D. </w:t>
      </w:r>
      <w:r w:rsidRPr="003503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Kích hoạt </w:t>
      </w:r>
      <w:proofErr w:type="spellStart"/>
      <w:r w:rsidRPr="0035031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một</w:t>
      </w:r>
      <w:proofErr w:type="spellEnd"/>
      <w:r w:rsidRPr="0035031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5031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vài</w:t>
      </w:r>
      <w:proofErr w:type="spellEnd"/>
      <w:r w:rsidRPr="003503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thành phần của hệ thống miễn dịch</w:t>
      </w:r>
    </w:p>
    <w:p w14:paraId="5165010F" w14:textId="3C63CDDF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7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Dưới đây là những lợi ích của việc ứng dụng công nghệ sinh học trong sản xuất </w:t>
      </w:r>
      <w:proofErr w:type="spellStart"/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 phòng bệnh cho vật nuôi. Ý nào không đúng?</w:t>
      </w:r>
    </w:p>
    <w:p w14:paraId="2AE68893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A. Việc sản xuất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được phát triển nhanh</w:t>
      </w:r>
    </w:p>
    <w:p w14:paraId="691226FF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B. Quy trình sản xuất được công nghiệp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hoá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cao, cho ra hàng loạt sản phẩm đồng đều với giá thành thấp</w:t>
      </w:r>
    </w:p>
    <w:p w14:paraId="786EFC4B" w14:textId="77777777" w:rsidR="006A0BA1" w:rsidRPr="0035031E" w:rsidRDefault="006A0BA1" w:rsidP="00C86CF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C.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được nghiên cứu, sản xuất và sử dụng một cách nhanh chóng, dễ dàng, không cần nhiều kiến thức chuyên môn</w:t>
      </w:r>
    </w:p>
    <w:p w14:paraId="54D1CC85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D.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thường có đáp ứng miễn dịch tốt hơn, hiệu quả cao hơn so với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cổ điển</w:t>
      </w:r>
    </w:p>
    <w:p w14:paraId="0F9FED26" w14:textId="6236E37B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8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Câu nào sau đây là đúng?</w:t>
      </w:r>
    </w:p>
    <w:p w14:paraId="055994B0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Kĩ thuật xét nghiệm dựa trên chỉ thị nguyên tử như PCR giúp rút ngắn thời gian và nâng cao độ chính xác trong chẩn đoán bệnh vật nuôi.</w:t>
      </w:r>
    </w:p>
    <w:p w14:paraId="58A9DB29" w14:textId="77777777" w:rsidR="006A0BA1" w:rsidRPr="0035031E" w:rsidRDefault="006A0BA1" w:rsidP="00C86CF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B. Các công nghệ mới trong sản xuất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giúp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được tạo ra nhanh, an toàn và hiệu quả hơn so với phương pháp truyền thống.</w:t>
      </w:r>
    </w:p>
    <w:p w14:paraId="074988B8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Công nghệ lên men liên tục giúp kháng sinh được sản xuất ra nhanh, nhiều, đồng đều nhưng giá thành cao hơn so với phương pháp truyền thống.</w:t>
      </w:r>
    </w:p>
    <w:p w14:paraId="2B0E9FA3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Tất cả đều đúng.</w:t>
      </w:r>
    </w:p>
    <w:p w14:paraId="7272DA90" w14:textId="4E66AEBE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9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 Ưu điểm của chồng kín?</w:t>
      </w:r>
    </w:p>
    <w:p w14:paraId="3B37AE77" w14:textId="34CC010B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giảm chi phí thức ăn.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  <w:t>B. dễ làm</w:t>
      </w:r>
    </w:p>
    <w:p w14:paraId="622CD149" w14:textId="641B4799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chi phí đầu tư thấp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  <w:t>D. hệ thống điện nước đơn giản.</w:t>
      </w:r>
    </w:p>
    <w:p w14:paraId="6C65D75A" w14:textId="4D9ED35B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Câu 1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0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 Ưu điểm của chồng hở?</w:t>
      </w:r>
    </w:p>
    <w:p w14:paraId="1A037EE0" w14:textId="7CEC25DC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giảm chi phí thức ăn.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  <w:t>B. dễ làm</w:t>
      </w:r>
    </w:p>
    <w:p w14:paraId="13270F80" w14:textId="5426AF9E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kiểm soát được tiểu khí hậu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  <w:t>D. hệ thống điện nước hiện đại.</w:t>
      </w:r>
    </w:p>
    <w:p w14:paraId="0ABF566B" w14:textId="0612394E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1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1: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Đâu là yêu cầu về mặt bằng xây dựng trong xây dựng chuồng nuôi?</w:t>
      </w:r>
    </w:p>
    <w:p w14:paraId="6962EE5B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lastRenderedPageBreak/>
        <w:t xml:space="preserve">A. Tính toán phù hợp với quy mô chăn nuôi, đảm bảo đủ diện tích cho từng con vật nuôi (khách sạn, nhà hàng, sân </w:t>
      </w:r>
      <w:proofErr w:type="spellStart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golf</w:t>
      </w:r>
      <w:proofErr w:type="spellEnd"/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, bể bơi,...)</w:t>
      </w:r>
    </w:p>
    <w:p w14:paraId="135F0EB3" w14:textId="77777777" w:rsidR="006A0BA1" w:rsidRPr="0035031E" w:rsidRDefault="006A0BA1" w:rsidP="00C86CF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Tính toán phù hợp với quy mô chăn nuôi, đảm bảo đủ diện tích cho từng con vật nuôi (nơi ở, máng ăn, máng uống, sân chơi,...)</w:t>
      </w:r>
    </w:p>
    <w:p w14:paraId="40C3A33F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Xây dựng càng lớn càng tốt, tận dụng mọi nguồn lực về cơ sở vật chất, không gian.</w:t>
      </w:r>
    </w:p>
    <w:p w14:paraId="2C5A86E6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Xây dựng càng nhỏ càng tốt, tối ưu mọi nguồn lực về cơ sở vật chất, không gian</w:t>
      </w:r>
    </w:p>
    <w:p w14:paraId="27F5E552" w14:textId="4F20EC20" w:rsidR="006A0BA1" w:rsidRPr="0035031E" w:rsidRDefault="006A0BA1" w:rsidP="00C86C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31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35031E">
        <w:rPr>
          <w:rFonts w:ascii="Times New Roman" w:hAnsi="Times New Roman" w:cs="Times New Roman"/>
          <w:b/>
          <w:sz w:val="26"/>
          <w:szCs w:val="26"/>
        </w:rPr>
        <w:t>1</w:t>
      </w:r>
      <w:r w:rsidRPr="0035031E">
        <w:rPr>
          <w:rFonts w:ascii="Times New Roman" w:hAnsi="Times New Roman" w:cs="Times New Roman"/>
          <w:b/>
          <w:sz w:val="26"/>
          <w:szCs w:val="26"/>
        </w:rPr>
        <w:t>2:</w:t>
      </w:r>
      <w:r w:rsidRPr="0035031E">
        <w:rPr>
          <w:rFonts w:ascii="Times New Roman" w:hAnsi="Times New Roman" w:cs="Times New Roman"/>
          <w:sz w:val="26"/>
          <w:szCs w:val="26"/>
        </w:rPr>
        <w:t xml:space="preserve"> </w:t>
      </w:r>
      <w:r w:rsidRPr="0035031E">
        <w:rPr>
          <w:rFonts w:ascii="Times New Roman" w:hAnsi="Times New Roman" w:cs="Times New Roman"/>
          <w:b/>
          <w:sz w:val="26"/>
          <w:szCs w:val="26"/>
        </w:rPr>
        <w:t>Cần bố trí ổ đẻ cho gà phù hợp là bao nhiêu?</w:t>
      </w:r>
    </w:p>
    <w:p w14:paraId="1F6B445F" w14:textId="77777777" w:rsidR="006A0BA1" w:rsidRPr="0035031E" w:rsidRDefault="006A0BA1" w:rsidP="00C86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31E">
        <w:rPr>
          <w:rFonts w:ascii="Times New Roman" w:hAnsi="Times New Roman" w:cs="Times New Roman"/>
          <w:sz w:val="26"/>
          <w:szCs w:val="26"/>
        </w:rPr>
        <w:t>A. 04 gà mái/ 1 ổ đẻ</w:t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  <w:t>B. 02 gà mái/ 1 ổ đẻ</w:t>
      </w:r>
    </w:p>
    <w:p w14:paraId="712AB239" w14:textId="77777777" w:rsidR="006A0BA1" w:rsidRPr="0035031E" w:rsidRDefault="006A0BA1" w:rsidP="00C86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31E">
        <w:rPr>
          <w:rFonts w:ascii="Times New Roman" w:hAnsi="Times New Roman" w:cs="Times New Roman"/>
          <w:sz w:val="26"/>
          <w:szCs w:val="26"/>
        </w:rPr>
        <w:t>C.16 gà mái/ 1 ổ đẻ</w:t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  <w:t>D. 20 gà mái/ 1 ổ đẻ</w:t>
      </w:r>
    </w:p>
    <w:p w14:paraId="78006B20" w14:textId="37DD96D6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13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 Chế độ cho gà đẻ trứng ăn?</w:t>
      </w:r>
    </w:p>
    <w:p w14:paraId="431A9938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2 lần/ ngày vào sáng và chiều.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  <w:t>B. 2 lần/ ngày vào sáng và trưa.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</w:p>
    <w:p w14:paraId="6E74D714" w14:textId="77777777" w:rsidR="006A0BA1" w:rsidRPr="0035031E" w:rsidRDefault="006A0BA1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2 lần/ ngày vào sáng và tối.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  <w:t>D. 2 lần/ ngày vào trưa và chiều.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</w:p>
    <w:p w14:paraId="12992AAE" w14:textId="1CED2148" w:rsidR="006A0BA1" w:rsidRPr="0035031E" w:rsidRDefault="006A0BA1" w:rsidP="00C86C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31E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Pr="0035031E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35031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5031E">
        <w:rPr>
          <w:rFonts w:ascii="Times New Roman" w:hAnsi="Times New Roman" w:cs="Times New Roman"/>
          <w:sz w:val="26"/>
          <w:szCs w:val="26"/>
        </w:rPr>
        <w:t xml:space="preserve"> </w:t>
      </w:r>
      <w:r w:rsidRPr="0035031E">
        <w:rPr>
          <w:rFonts w:ascii="Times New Roman" w:hAnsi="Times New Roman" w:cs="Times New Roman"/>
          <w:b/>
          <w:sz w:val="26"/>
          <w:szCs w:val="26"/>
        </w:rPr>
        <w:t xml:space="preserve">Con lợn có khối lượng 90kg thì khối lượng thức ăn là bao nhiêu </w:t>
      </w:r>
      <w:proofErr w:type="spellStart"/>
      <w:r w:rsidRPr="0035031E">
        <w:rPr>
          <w:rFonts w:ascii="Times New Roman" w:hAnsi="Times New Roman" w:cs="Times New Roman"/>
          <w:b/>
          <w:sz w:val="26"/>
          <w:szCs w:val="26"/>
        </w:rPr>
        <w:t>kg</w:t>
      </w:r>
      <w:proofErr w:type="spellEnd"/>
      <w:r w:rsidRPr="0035031E">
        <w:rPr>
          <w:rFonts w:ascii="Times New Roman" w:hAnsi="Times New Roman" w:cs="Times New Roman"/>
          <w:b/>
          <w:sz w:val="26"/>
          <w:szCs w:val="26"/>
        </w:rPr>
        <w:t>/ ngày:</w:t>
      </w:r>
    </w:p>
    <w:p w14:paraId="1907089D" w14:textId="63F74898" w:rsidR="006A0BA1" w:rsidRPr="0035031E" w:rsidRDefault="006A0BA1" w:rsidP="00C86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31E">
        <w:rPr>
          <w:rFonts w:ascii="Times New Roman" w:hAnsi="Times New Roman" w:cs="Times New Roman"/>
          <w:sz w:val="26"/>
          <w:szCs w:val="26"/>
        </w:rPr>
        <w:t>A. 2</w:t>
      </w:r>
      <w:r w:rsidRPr="0035031E">
        <w:rPr>
          <w:rFonts w:ascii="Times New Roman" w:hAnsi="Times New Roman" w:cs="Times New Roman"/>
          <w:sz w:val="26"/>
          <w:szCs w:val="26"/>
          <w:lang w:val="en-US"/>
        </w:rPr>
        <w:t>,7</w:t>
      </w:r>
      <w:proofErr w:type="spellStart"/>
      <w:r w:rsidRPr="0035031E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  <w:t>B. 4kg</w:t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5031E">
        <w:rPr>
          <w:rFonts w:ascii="Times New Roman" w:hAnsi="Times New Roman" w:cs="Times New Roman"/>
          <w:sz w:val="26"/>
          <w:szCs w:val="26"/>
          <w:lang w:val="en-US"/>
        </w:rPr>
        <w:t>5</w:t>
      </w:r>
      <w:proofErr w:type="spellStart"/>
      <w:r w:rsidRPr="0035031E">
        <w:rPr>
          <w:rFonts w:ascii="Times New Roman" w:hAnsi="Times New Roman" w:cs="Times New Roman"/>
          <w:sz w:val="26"/>
          <w:szCs w:val="26"/>
        </w:rPr>
        <w:t>kg</w:t>
      </w:r>
      <w:proofErr w:type="spellEnd"/>
      <w:r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ab/>
      </w:r>
      <w:r w:rsidR="006F6547" w:rsidRPr="0035031E">
        <w:rPr>
          <w:rFonts w:ascii="Times New Roman" w:hAnsi="Times New Roman" w:cs="Times New Roman"/>
          <w:sz w:val="26"/>
          <w:szCs w:val="26"/>
        </w:rPr>
        <w:tab/>
      </w:r>
      <w:r w:rsidRPr="0035031E">
        <w:rPr>
          <w:rFonts w:ascii="Times New Roman" w:hAnsi="Times New Roman" w:cs="Times New Roman"/>
          <w:sz w:val="26"/>
          <w:szCs w:val="26"/>
        </w:rPr>
        <w:t xml:space="preserve">D. </w:t>
      </w:r>
      <w:r w:rsidRPr="0035031E">
        <w:rPr>
          <w:rFonts w:ascii="Times New Roman" w:hAnsi="Times New Roman" w:cs="Times New Roman"/>
          <w:sz w:val="26"/>
          <w:szCs w:val="26"/>
          <w:lang w:val="en-US"/>
        </w:rPr>
        <w:t>7</w:t>
      </w:r>
      <w:proofErr w:type="spellStart"/>
      <w:r w:rsidRPr="0035031E">
        <w:rPr>
          <w:rFonts w:ascii="Times New Roman" w:hAnsi="Times New Roman" w:cs="Times New Roman"/>
          <w:sz w:val="26"/>
          <w:szCs w:val="26"/>
        </w:rPr>
        <w:t>kg</w:t>
      </w:r>
      <w:proofErr w:type="spellEnd"/>
    </w:p>
    <w:p w14:paraId="3C068850" w14:textId="6743FE82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: Bệnh tụ huyết trùng ở trâu bò bùng phát mạnh nhất vào thời gian nào trong năm?</w:t>
      </w:r>
    </w:p>
    <w:p w14:paraId="0B5A39EF" w14:textId="1F65D3F8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>A. Từ tháng 1 đến tháng 3</w:t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>B. Từ tháng 4 đến tháng 5</w:t>
      </w:r>
    </w:p>
    <w:p w14:paraId="3D3BE523" w14:textId="55BAAB5F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>C. Từ tháng 6 đến tháng 9</w:t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>D. Từ tháng 11 đến tháng 12</w:t>
      </w:r>
    </w:p>
    <w:p w14:paraId="1DC49260" w14:textId="4D470791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 Mầm bệnh của bệnh tụ huyết trùng trâu bò là:</w:t>
      </w:r>
    </w:p>
    <w:p w14:paraId="67642235" w14:textId="4EA02281" w:rsidR="002850F8" w:rsidRPr="0035031E" w:rsidRDefault="002850F8" w:rsidP="00C86CF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A. Vi khuẩn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Gram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dương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Pasteurella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B. Vi khuẩn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Gram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dương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Peptidoglycan</w:t>
      </w:r>
      <w:proofErr w:type="spellEnd"/>
    </w:p>
    <w:p w14:paraId="0597A06C" w14:textId="15D7FC85" w:rsidR="002850F8" w:rsidRPr="0035031E" w:rsidRDefault="002850F8" w:rsidP="00C86CF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C. Vi khuẩn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Gram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âm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Pasteurella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="001F0246"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D. Vi khuẩn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Gram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âm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Peptidoglycan</w:t>
      </w:r>
      <w:proofErr w:type="spellEnd"/>
    </w:p>
    <w:p w14:paraId="73AD0975" w14:textId="12E5A7F3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Câu 1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 PCR viết tắt từ:</w:t>
      </w:r>
    </w:p>
    <w:p w14:paraId="44FC4101" w14:textId="655F58A1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Protein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Chain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Reaction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="001F0246"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Protein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Copy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Reproduction</w:t>
      </w:r>
      <w:proofErr w:type="spellEnd"/>
    </w:p>
    <w:p w14:paraId="410D8EBF" w14:textId="42F6D8BD" w:rsidR="002850F8" w:rsidRPr="0035031E" w:rsidRDefault="002850F8" w:rsidP="00C86CF7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Polymerase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Chain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Reaction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ab/>
      </w:r>
      <w:r w:rsidRPr="0035031E">
        <w:rPr>
          <w:rFonts w:ascii="Times New Roman" w:eastAsia="Times New Roman" w:hAnsi="Times New Roman" w:cs="Times New Roman"/>
          <w:sz w:val="26"/>
          <w:szCs w:val="26"/>
        </w:rPr>
        <w:t>D. P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olymerase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Copy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Reproduction</w:t>
      </w:r>
      <w:proofErr w:type="spellEnd"/>
    </w:p>
    <w:p w14:paraId="402A0077" w14:textId="4A63DB6D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: Đâu </w:t>
      </w:r>
      <w:r w:rsidRPr="0035031E">
        <w:rPr>
          <w:rFonts w:ascii="Times New Roman" w:eastAsia="Times New Roman" w:hAnsi="Times New Roman" w:cs="Times New Roman"/>
          <w:b/>
          <w:bCs/>
          <w:sz w:val="26"/>
          <w:szCs w:val="26"/>
        </w:rPr>
        <w:t>KHÔNG </w:t>
      </w:r>
      <w:r w:rsidRPr="0035031E">
        <w:rPr>
          <w:rFonts w:ascii="Times New Roman" w:eastAsia="Times New Roman" w:hAnsi="Times New Roman" w:cs="Times New Roman"/>
          <w:b/>
          <w:sz w:val="26"/>
          <w:szCs w:val="26"/>
        </w:rPr>
        <w:t>phải một ứng dụng công nghệ sinh học trong phòng, trị bệnh cho vật nuôi?</w:t>
      </w:r>
    </w:p>
    <w:p w14:paraId="2660AF39" w14:textId="77777777" w:rsidR="002850F8" w:rsidRPr="0035031E" w:rsidRDefault="002850F8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>A. Ứng dụng công nghệ chẩn đoán di truyền trong chẩn đoán bệnh cho vật nuôi</w:t>
      </w:r>
    </w:p>
    <w:p w14:paraId="662ED6F3" w14:textId="77777777" w:rsidR="002850F8" w:rsidRPr="0035031E" w:rsidRDefault="002850F8" w:rsidP="00C86CF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B. Ứng dụng công nghệ sinh học trong sản xuất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vaccine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phòng bệnh cho vật nuôi</w:t>
      </w:r>
    </w:p>
    <w:p w14:paraId="2DF91FCA" w14:textId="77777777" w:rsidR="002850F8" w:rsidRPr="0035031E" w:rsidRDefault="002850F8" w:rsidP="00C86CF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>C. Ứng dụng công nghệ lên men liên tục trong sản xuất kháng sinh điều trị bệnh cho vật nuôi</w:t>
      </w:r>
    </w:p>
    <w:p w14:paraId="4945575B" w14:textId="77777777" w:rsidR="002850F8" w:rsidRPr="0035031E" w:rsidRDefault="002850F8" w:rsidP="00C86CF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D. Ứng dụng công nghệ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acid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sulfuric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xúc tác trong loại bỏ </w:t>
      </w:r>
      <w:proofErr w:type="spellStart"/>
      <w:r w:rsidRPr="0035031E">
        <w:rPr>
          <w:rFonts w:ascii="Times New Roman" w:eastAsia="Times New Roman" w:hAnsi="Times New Roman" w:cs="Times New Roman"/>
          <w:sz w:val="26"/>
          <w:szCs w:val="26"/>
        </w:rPr>
        <w:t>virus</w:t>
      </w:r>
      <w:proofErr w:type="spellEnd"/>
      <w:r w:rsidRPr="0035031E">
        <w:rPr>
          <w:rFonts w:ascii="Times New Roman" w:eastAsia="Times New Roman" w:hAnsi="Times New Roman" w:cs="Times New Roman"/>
          <w:sz w:val="26"/>
          <w:szCs w:val="26"/>
        </w:rPr>
        <w:t xml:space="preserve"> có hại</w:t>
      </w:r>
    </w:p>
    <w:p w14:paraId="429A4386" w14:textId="427FB72F" w:rsidR="0015500D" w:rsidRPr="0035031E" w:rsidRDefault="0015500D" w:rsidP="00C86CF7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031E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Câu </w:t>
      </w:r>
      <w:r w:rsidRPr="0035031E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19</w:t>
      </w:r>
      <w:r w:rsidRPr="0035031E"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: Chuồng thông thoáng tự nhiên, tiểu khí hậu trong chuồng phụ thuộc chủ yếu vào môi trường bên ngoài là đặc điểm của kiều chuồng nuôi nào?</w:t>
      </w:r>
    </w:p>
    <w:p w14:paraId="0570EBF3" w14:textId="4801CC9B" w:rsidR="0015500D" w:rsidRPr="0035031E" w:rsidRDefault="0015500D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sz w:val="26"/>
          <w:szCs w:val="26"/>
          <w:lang w:val="vi-VN"/>
        </w:rPr>
        <w:t>A. Chuồng hở</w:t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>B. Chuồng kín</w:t>
      </w:r>
    </w:p>
    <w:p w14:paraId="3D4EB71B" w14:textId="6DF3E89D" w:rsidR="0015500D" w:rsidRPr="0035031E" w:rsidRDefault="0015500D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sz w:val="26"/>
          <w:szCs w:val="26"/>
          <w:lang w:val="vi-VN"/>
        </w:rPr>
        <w:t>C. Chuồng nửa kín</w:t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>D. Chuồng kín – hở linh hoạt</w:t>
      </w:r>
    </w:p>
    <w:p w14:paraId="2D8A6EBB" w14:textId="1D87CC38" w:rsidR="00D61772" w:rsidRPr="0035031E" w:rsidRDefault="00D61772" w:rsidP="00C86C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031E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35031E">
        <w:rPr>
          <w:rFonts w:ascii="Times New Roman" w:hAnsi="Times New Roman" w:cs="Times New Roman"/>
          <w:b/>
          <w:sz w:val="26"/>
          <w:szCs w:val="26"/>
        </w:rPr>
        <w:t>20</w:t>
      </w:r>
      <w:r w:rsidRPr="0035031E">
        <w:rPr>
          <w:rFonts w:ascii="Times New Roman" w:hAnsi="Times New Roman" w:cs="Times New Roman"/>
          <w:b/>
          <w:sz w:val="26"/>
          <w:szCs w:val="26"/>
        </w:rPr>
        <w:t>:</w:t>
      </w:r>
      <w:r w:rsidRPr="0035031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35031E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Ở các hộ gia đình thường sử dụng loại chuồng nuôi nào là chủ yếu?</w:t>
        </w:r>
      </w:hyperlink>
    </w:p>
    <w:p w14:paraId="0D8E8670" w14:textId="754EA781" w:rsidR="00D61772" w:rsidRPr="0035031E" w:rsidRDefault="00D61772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sz w:val="26"/>
          <w:szCs w:val="26"/>
          <w:lang w:val="vi-VN"/>
        </w:rPr>
        <w:t>A. Chuồng hở</w:t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>B. Chuồng kín</w:t>
      </w:r>
    </w:p>
    <w:p w14:paraId="2D739A04" w14:textId="1D6D75C3" w:rsidR="00D61772" w:rsidRPr="0035031E" w:rsidRDefault="00D61772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sz w:val="26"/>
          <w:szCs w:val="26"/>
          <w:lang w:val="vi-VN"/>
        </w:rPr>
        <w:t>C. Chuồng nửa kín</w:t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ab/>
      </w:r>
      <w:r w:rsidRPr="0035031E">
        <w:rPr>
          <w:sz w:val="26"/>
          <w:szCs w:val="26"/>
          <w:lang w:val="vi-VN"/>
        </w:rPr>
        <w:t>D. Chuồng kín – hở linh hoạt</w:t>
      </w:r>
    </w:p>
    <w:p w14:paraId="5D429089" w14:textId="7FD2F6F6" w:rsidR="00C86CF7" w:rsidRPr="00C86CF7" w:rsidRDefault="00C86CF7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C86C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21</w:t>
      </w:r>
      <w:r w:rsidRPr="00C86C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C86C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</w:t>
      </w:r>
      <w:r w:rsidRPr="00C86C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Đâu không phải biểu hiện đặc trưng của bệnh tụ huyết trùng trâu bò?</w:t>
      </w:r>
    </w:p>
    <w:p w14:paraId="5DAFC9E2" w14:textId="77777777" w:rsidR="00C86CF7" w:rsidRPr="00C86CF7" w:rsidRDefault="00C86CF7" w:rsidP="00C86CF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86C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Thời gian ủ bệnh từ 10 đến 30 ngày</w:t>
      </w:r>
    </w:p>
    <w:p w14:paraId="3BE0D571" w14:textId="77777777" w:rsidR="00C86CF7" w:rsidRPr="00C86CF7" w:rsidRDefault="00C86CF7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86C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Con vật mệt mỏi, khó thở, sốt cao 41 – 42 °C, đi lại khó khăn</w:t>
      </w:r>
    </w:p>
    <w:p w14:paraId="3B6930EF" w14:textId="77777777" w:rsidR="00C86CF7" w:rsidRPr="00C86CF7" w:rsidRDefault="00C86CF7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86C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Niêm mạc mắt, mũi đỏ sẫm; chảy nước mắt, nước mũi</w:t>
      </w:r>
    </w:p>
    <w:p w14:paraId="4D871558" w14:textId="77777777" w:rsidR="00C86CF7" w:rsidRPr="0035031E" w:rsidRDefault="00C86CF7" w:rsidP="00C8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86C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Ban đầu bị táo bón, sau đó tiêu chảy phân lẫn máu và dịch nhầy</w:t>
      </w:r>
    </w:p>
    <w:p w14:paraId="247FDE02" w14:textId="516F9B9D" w:rsidR="00D45214" w:rsidRPr="00D45214" w:rsidRDefault="00D45214" w:rsidP="00D4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D452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22</w:t>
      </w:r>
      <w:r w:rsidRPr="00D4521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 Dưới đây là các biện pháp phòng và trị bệnh tụ huyết trùng trâu bò. Ý nào không đúng?</w:t>
      </w:r>
    </w:p>
    <w:p w14:paraId="5874AF58" w14:textId="77777777" w:rsidR="00D45214" w:rsidRPr="00D45214" w:rsidRDefault="00D45214" w:rsidP="00D4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Nuôi dưỡng, chăm sóc đúng kĩ thuật, đảm bảo vệ sinh chuồng trại, thức ăn, nước uống.</w:t>
      </w:r>
    </w:p>
    <w:p w14:paraId="0F779ACA" w14:textId="77777777" w:rsidR="00D45214" w:rsidRPr="00D45214" w:rsidRDefault="00D45214" w:rsidP="00D4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B. Tiêm phòng đầy đủ </w:t>
      </w:r>
      <w:proofErr w:type="spellStart"/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vaccine</w:t>
      </w:r>
      <w:proofErr w:type="spellEnd"/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phòng bệnh mỗi năm 2 lần theo chỉ dẫn của bác sĩ thú y.</w:t>
      </w:r>
    </w:p>
    <w:p w14:paraId="7A79E65C" w14:textId="77777777" w:rsidR="00D45214" w:rsidRPr="00D45214" w:rsidRDefault="00D45214" w:rsidP="00D45214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C. Bệnh tụ huyết trùng trâu bò có thể điều trị được bằng các loại thuốc kháng sinh có tác dụng với vi khuẩn </w:t>
      </w:r>
      <w:proofErr w:type="spellStart"/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Gram</w:t>
      </w:r>
      <w:proofErr w:type="spellEnd"/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dương kết hợp với thuốc trợ tim.</w:t>
      </w:r>
    </w:p>
    <w:p w14:paraId="3187535B" w14:textId="77777777" w:rsidR="00D45214" w:rsidRPr="00D45214" w:rsidRDefault="00D45214" w:rsidP="00D4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D45214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lastRenderedPageBreak/>
        <w:t>D. Khi con vật có dấu hiệu nghi ngờ bệnh thì cần báo cho cơ quan thú y để được hướng dẫn cách xử lí và điều trị bệnh.</w:t>
      </w:r>
    </w:p>
    <w:p w14:paraId="4CA7EA4E" w14:textId="49F6A7EC" w:rsidR="007C4FDA" w:rsidRPr="0035031E" w:rsidRDefault="007C4FDA" w:rsidP="007C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7C4FD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23</w:t>
      </w:r>
      <w:r w:rsidRPr="007C4FD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7C4FDA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</w:t>
      </w:r>
      <w:r w:rsidRPr="007C4FD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Bệnh tụ huyết trùng trâu bò thường xảy ra vào thời gian nào?</w:t>
      </w:r>
    </w:p>
    <w:p w14:paraId="77D0B2C7" w14:textId="0F40C1B6" w:rsidR="007C4FDA" w:rsidRPr="007C4FDA" w:rsidRDefault="007C4FDA" w:rsidP="007C4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7C4FDA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Mùa xuân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="00C42877"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="00C42877"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7C4FDA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Mùa khô</w:t>
      </w:r>
    </w:p>
    <w:p w14:paraId="45B90412" w14:textId="2F07B5FD" w:rsidR="007C4FDA" w:rsidRPr="007C4FDA" w:rsidRDefault="007C4FDA" w:rsidP="007C4FDA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7C4FDA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Mùa mưa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="00C42877"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="00C42877"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7C4FDA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Quanh năm</w:t>
      </w:r>
    </w:p>
    <w:p w14:paraId="09402886" w14:textId="49831BE1" w:rsidR="00C42877" w:rsidRPr="00C42877" w:rsidRDefault="00C42877" w:rsidP="00C4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C4287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24</w:t>
      </w:r>
      <w:r w:rsidRPr="00C4287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C4287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</w:t>
      </w:r>
      <w:r w:rsidRPr="00C4287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Ngày nay, PCR được ứng dụng rộng rãi trong xét nghiệm chẩn đoán bệnh cho vật nuôi, nhất là các bệnh do:</w:t>
      </w:r>
    </w:p>
    <w:p w14:paraId="4E9B28CB" w14:textId="447AD97F" w:rsidR="00C42877" w:rsidRPr="00C42877" w:rsidRDefault="00C42877" w:rsidP="00C4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4287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Kí sinh trùng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C4287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V</w:t>
      </w:r>
      <w:proofErr w:type="spellStart"/>
      <w:r w:rsidRPr="00C4287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irus</w:t>
      </w:r>
      <w:proofErr w:type="spellEnd"/>
      <w:r w:rsidRPr="00C4287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 xml:space="preserve"> và vi khuẩn</w:t>
      </w:r>
    </w:p>
    <w:p w14:paraId="0598A0F5" w14:textId="0F8EF480" w:rsidR="00C42877" w:rsidRPr="00C42877" w:rsidRDefault="00C42877" w:rsidP="00C42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4287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Con người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C4287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Sự nóng lên toàn cầu</w:t>
      </w:r>
    </w:p>
    <w:p w14:paraId="3C078B76" w14:textId="32A2D687" w:rsidR="00C246F7" w:rsidRPr="00C246F7" w:rsidRDefault="00C246F7" w:rsidP="00C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25</w:t>
      </w:r>
      <w:r w:rsidRPr="00C246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</w:t>
      </w:r>
      <w:r w:rsidRPr="00C246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Đâu không phải ưu điểm của phương pháp PCR?</w:t>
      </w:r>
    </w:p>
    <w:p w14:paraId="64E0C919" w14:textId="475B9952" w:rsidR="00C246F7" w:rsidRPr="00C246F7" w:rsidRDefault="00C246F7" w:rsidP="00C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Cho kết quả nhanh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Độ nhạy cao</w:t>
      </w:r>
    </w:p>
    <w:p w14:paraId="09A11645" w14:textId="6E0DA2D1" w:rsidR="00C246F7" w:rsidRPr="00C246F7" w:rsidRDefault="00C246F7" w:rsidP="00C246F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Thao tác đơn giản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Độ chính xác cao</w:t>
      </w:r>
    </w:p>
    <w:p w14:paraId="03DFFA4F" w14:textId="28922CB4" w:rsidR="00C246F7" w:rsidRPr="00C246F7" w:rsidRDefault="00C246F7" w:rsidP="00C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26</w:t>
      </w:r>
      <w:r w:rsidRPr="00C246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 </w:t>
      </w:r>
      <w:r w:rsidRPr="00C246F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Đâu không phải nhược điểm của phương pháp PCR?</w:t>
      </w:r>
    </w:p>
    <w:p w14:paraId="429266BD" w14:textId="77777777" w:rsidR="00C246F7" w:rsidRPr="00C246F7" w:rsidRDefault="00C246F7" w:rsidP="00C246F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Các số liệu khó tương thích với các phần mềm máy tính</w:t>
      </w:r>
    </w:p>
    <w:p w14:paraId="057C49CA" w14:textId="77777777" w:rsidR="00C246F7" w:rsidRPr="00C246F7" w:rsidRDefault="00C246F7" w:rsidP="00C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Thiết bị phức tạp, đắt tiền</w:t>
      </w:r>
    </w:p>
    <w:p w14:paraId="0C2777CB" w14:textId="77777777" w:rsidR="00C246F7" w:rsidRPr="00C246F7" w:rsidRDefault="00C246F7" w:rsidP="00C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Quy trình kĩ thuật phức tạp</w:t>
      </w:r>
    </w:p>
    <w:p w14:paraId="612B5D11" w14:textId="77777777" w:rsidR="00C246F7" w:rsidRPr="00C246F7" w:rsidRDefault="00C246F7" w:rsidP="00C24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C246F7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Đòi hỏi kĩ thuật viên có kĩ năng cao</w:t>
      </w:r>
    </w:p>
    <w:p w14:paraId="74B4CA97" w14:textId="583FF09F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27</w:t>
      </w: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</w:t>
      </w: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Về các tiêu chuẩn của chuồng nuôi hợp vệ sinh, tiêu chuẩn nào dưới đây không đúng?</w:t>
      </w:r>
    </w:p>
    <w:p w14:paraId="12378569" w14:textId="3B852376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Độ ẩm trong chuồng 60 – 75%.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Độ thông thoáng tốt.</w:t>
      </w:r>
    </w:p>
    <w:p w14:paraId="31319727" w14:textId="4482B891" w:rsidR="0003507C" w:rsidRPr="0003507C" w:rsidRDefault="0003507C" w:rsidP="0003507C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Độ chiếu sáng nhiều nhất.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Không khí ít độc.</w:t>
      </w:r>
    </w:p>
    <w:p w14:paraId="4C2E9137" w14:textId="61A62ECB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fr-FR" w:eastAsia="vi-VN"/>
          <w14:ligatures w14:val="none"/>
        </w:rPr>
        <w:t>28</w:t>
      </w: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Vệ sinh trong chăn nuôi là:</w:t>
      </w:r>
    </w:p>
    <w:p w14:paraId="7732378C" w14:textId="7DAE3D9B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Vệ sinh môi trường sống của vật nuôi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Vệ sinh thân thể vật nuôi</w:t>
      </w:r>
    </w:p>
    <w:p w14:paraId="0701DC60" w14:textId="78287F50" w:rsidR="00C86CF7" w:rsidRPr="00C86CF7" w:rsidRDefault="0003507C" w:rsidP="0003507C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Cả A và B đều đúng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ab/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Cả A và B đều sai</w:t>
      </w:r>
    </w:p>
    <w:p w14:paraId="63DC00C4" w14:textId="0416DA34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29</w:t>
      </w: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Ý nghĩa của việc đảm bảo vệ sinh chuồng nuôi và bảo vệ môi trường trong chăn nuôi.</w:t>
      </w:r>
    </w:p>
    <w:p w14:paraId="0A164D0D" w14:textId="77777777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Tạo môi trường sạch sẽ, an toàn cho cả con người và vật nuôi,</w:t>
      </w:r>
    </w:p>
    <w:p w14:paraId="1496AA24" w14:textId="77777777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Là giải pháp quan trọng để phòng bệnh cho vật nuôi, phòng bệnh lây truyền giữa động vật và con người</w:t>
      </w:r>
    </w:p>
    <w:p w14:paraId="7309E651" w14:textId="77777777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Làm giảm các tác động xấu của chăn nuôi đến môi trường</w:t>
      </w:r>
    </w:p>
    <w:p w14:paraId="5DD596F4" w14:textId="77777777" w:rsidR="0003507C" w:rsidRPr="0003507C" w:rsidRDefault="0003507C" w:rsidP="0003507C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Tất cả các ý trên đều đúng.</w:t>
      </w:r>
    </w:p>
    <w:p w14:paraId="0EAC1ABB" w14:textId="08DB03F6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 xml:space="preserve">Câu </w:t>
      </w:r>
      <w:r w:rsidRPr="0035031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30</w:t>
      </w:r>
      <w:r w:rsidRPr="0003507C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vi-VN"/>
          <w14:ligatures w14:val="none"/>
        </w:rPr>
        <w:t>:</w:t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 Một chuồng nuôi đạt tiêu chuẩn, hợp vệ sinh phải có độ ẩm trong chuồng là bao nhiêu %?</w:t>
      </w:r>
    </w:p>
    <w:p w14:paraId="023E3DA7" w14:textId="1BA32652" w:rsidR="0003507C" w:rsidRPr="0003507C" w:rsidRDefault="0003507C" w:rsidP="0003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</w:pP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A. 30 – 40%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B. 60 – 75%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C. 10 – 20%</w:t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35031E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ab/>
      </w:r>
      <w:r w:rsidRPr="0003507C">
        <w:rPr>
          <w:rFonts w:ascii="Times New Roman" w:eastAsia="Times New Roman" w:hAnsi="Times New Roman" w:cs="Times New Roman"/>
          <w:kern w:val="0"/>
          <w:sz w:val="26"/>
          <w:szCs w:val="26"/>
          <w:lang w:eastAsia="vi-VN"/>
          <w14:ligatures w14:val="none"/>
        </w:rPr>
        <w:t>D. 35 – 50%</w:t>
      </w:r>
    </w:p>
    <w:p w14:paraId="69F233F9" w14:textId="77777777" w:rsidR="00D61772" w:rsidRPr="0035031E" w:rsidRDefault="00D61772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</w:p>
    <w:p w14:paraId="6192C5D7" w14:textId="3A97D9BD" w:rsidR="0015500D" w:rsidRPr="0035031E" w:rsidRDefault="00ED2EF9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bCs/>
          <w:sz w:val="26"/>
          <w:szCs w:val="26"/>
          <w:lang w:val="vi-VN"/>
        </w:rPr>
      </w:pPr>
      <w:r w:rsidRPr="0035031E">
        <w:rPr>
          <w:b/>
          <w:bCs/>
          <w:sz w:val="26"/>
          <w:szCs w:val="26"/>
          <w:lang w:val="vi-VN"/>
        </w:rPr>
        <w:t>II. PHẦN TỰ LUẬN:</w:t>
      </w:r>
    </w:p>
    <w:p w14:paraId="15C9C2AE" w14:textId="0804B81E" w:rsidR="00ED2EF9" w:rsidRPr="0035031E" w:rsidRDefault="00E64A34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sz w:val="26"/>
          <w:szCs w:val="26"/>
          <w:lang w:val="vi-VN"/>
        </w:rPr>
        <w:t xml:space="preserve">- </w:t>
      </w:r>
      <w:r w:rsidRPr="0035031E">
        <w:rPr>
          <w:sz w:val="26"/>
          <w:szCs w:val="26"/>
          <w:lang w:val="vi-VN"/>
        </w:rPr>
        <w:t>Liên hệ thực tiễn chăn nuôi ở gia đình, địa phương, nêu 4 biện pháp chống nóng cho lợn thịt</w:t>
      </w:r>
      <w:r w:rsidRPr="0035031E">
        <w:rPr>
          <w:sz w:val="26"/>
          <w:szCs w:val="26"/>
          <w:lang w:val="vi-VN"/>
        </w:rPr>
        <w:t>?</w:t>
      </w:r>
    </w:p>
    <w:p w14:paraId="18323E8D" w14:textId="77777777" w:rsidR="001F0246" w:rsidRPr="0035031E" w:rsidRDefault="001F0246" w:rsidP="00C86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031E">
        <w:rPr>
          <w:rFonts w:ascii="Times New Roman" w:hAnsi="Times New Roman" w:cs="Times New Roman"/>
          <w:sz w:val="26"/>
          <w:szCs w:val="26"/>
        </w:rPr>
        <w:t>- Lựa chọn được biện pháp phòng trị bệnh phù hợp cho một số đối tượng vật nuôi phổ biến ở gia đình, địa phương.</w:t>
      </w:r>
    </w:p>
    <w:p w14:paraId="0DBD31C4" w14:textId="2664102D" w:rsidR="00E64A34" w:rsidRPr="0035031E" w:rsidRDefault="001F0246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iCs/>
          <w:sz w:val="26"/>
          <w:szCs w:val="26"/>
          <w:lang w:val="vi-VN"/>
        </w:rPr>
        <w:t>- Đề xuất được biện pháp phòng trị bệnh phù hợp với thực tiễn chăn nuôi của gia đình, địa phương (đảm bảo</w:t>
      </w:r>
      <w:r w:rsidRPr="0035031E">
        <w:rPr>
          <w:sz w:val="26"/>
          <w:szCs w:val="26"/>
          <w:lang w:val="vi-VN"/>
        </w:rPr>
        <w:t xml:space="preserve"> an toàn cho người, vật nuôi và môi trường).</w:t>
      </w:r>
    </w:p>
    <w:p w14:paraId="4C112279" w14:textId="11DAFC94" w:rsidR="001F0246" w:rsidRPr="0035031E" w:rsidRDefault="001F0246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sz w:val="26"/>
          <w:szCs w:val="26"/>
          <w:lang w:val="vi-VN"/>
        </w:rPr>
        <w:t xml:space="preserve">- </w:t>
      </w:r>
      <w:r w:rsidRPr="0035031E">
        <w:rPr>
          <w:iCs/>
          <w:sz w:val="26"/>
          <w:szCs w:val="26"/>
          <w:lang w:val="vi-VN"/>
        </w:rPr>
        <w:t>Đề xuất được biện pháp công nghệ sinh học trong phòng trị bệnh phù hợp với thực tiễn chăn nuôi của gia đình, địa phương</w:t>
      </w:r>
      <w:r w:rsidRPr="0035031E">
        <w:rPr>
          <w:sz w:val="26"/>
          <w:szCs w:val="26"/>
          <w:lang w:val="vi-VN"/>
        </w:rPr>
        <w:t>.</w:t>
      </w:r>
    </w:p>
    <w:p w14:paraId="037684C2" w14:textId="77777777" w:rsidR="001F0246" w:rsidRPr="0035031E" w:rsidRDefault="001F0246" w:rsidP="00C86CF7">
      <w:pPr>
        <w:tabs>
          <w:tab w:val="left" w:pos="165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031E">
        <w:rPr>
          <w:rFonts w:ascii="Times New Roman" w:hAnsi="Times New Roman" w:cs="Times New Roman"/>
          <w:sz w:val="26"/>
          <w:szCs w:val="26"/>
        </w:rPr>
        <w:t>- Đề xuất được kiểu chuồng nuôi phù hợp cho một loại vật nuôi phổ biến ở gia đình, địa phương.</w:t>
      </w:r>
    </w:p>
    <w:p w14:paraId="4F9DFC0F" w14:textId="74CFC63D" w:rsidR="001F0246" w:rsidRPr="0035031E" w:rsidRDefault="001F0246" w:rsidP="00C86CF7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sz w:val="26"/>
          <w:szCs w:val="26"/>
          <w:lang w:val="vi-VN"/>
        </w:rPr>
      </w:pPr>
      <w:r w:rsidRPr="0035031E">
        <w:rPr>
          <w:sz w:val="26"/>
          <w:szCs w:val="26"/>
          <w:lang w:val="vi-VN"/>
        </w:rPr>
        <w:t>- Đề xuất được biện pháp bảo vệ môi trường trong chăn nuôi phù hợp với thực tiễn chăn nuôi ở gia đình, địa phương.</w:t>
      </w:r>
    </w:p>
    <w:p w14:paraId="04352923" w14:textId="1F4E99D9" w:rsidR="002850F8" w:rsidRPr="0035031E" w:rsidRDefault="003A795C" w:rsidP="00C86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35031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/>
        </w:rPr>
        <w:t>*****HẾT*****</w:t>
      </w:r>
    </w:p>
    <w:p w14:paraId="614D50EC" w14:textId="77777777" w:rsidR="002850F8" w:rsidRPr="0035031E" w:rsidRDefault="002850F8" w:rsidP="00C86CF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6E680E" w14:textId="77777777" w:rsidR="002850F8" w:rsidRPr="0035031E" w:rsidRDefault="002850F8" w:rsidP="00C86C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9A8617" w14:textId="77777777" w:rsidR="006F6547" w:rsidRPr="0035031E" w:rsidRDefault="006F6547" w:rsidP="00C86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BDFCD3" w14:textId="77777777" w:rsidR="006A0BA1" w:rsidRPr="0035031E" w:rsidRDefault="006A0BA1" w:rsidP="00C8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777EA0" w14:textId="77777777" w:rsidR="00C55486" w:rsidRPr="0035031E" w:rsidRDefault="00C55486" w:rsidP="00C86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55486" w:rsidRPr="0035031E" w:rsidSect="00E8613E">
      <w:headerReference w:type="default" r:id="rId8"/>
      <w:footerReference w:type="default" r:id="rId9"/>
      <w:pgSz w:w="11906" w:h="16838"/>
      <w:pgMar w:top="810" w:right="836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EE41" w14:textId="77777777" w:rsidR="00E8613E" w:rsidRDefault="00E8613E" w:rsidP="006A0BA1">
      <w:pPr>
        <w:spacing w:after="0" w:line="240" w:lineRule="auto"/>
      </w:pPr>
      <w:r>
        <w:separator/>
      </w:r>
    </w:p>
  </w:endnote>
  <w:endnote w:type="continuationSeparator" w:id="0">
    <w:p w14:paraId="78718857" w14:textId="77777777" w:rsidR="00E8613E" w:rsidRDefault="00E8613E" w:rsidP="006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F267" w14:textId="72F89E9E" w:rsidR="006A0BA1" w:rsidRPr="0076293C" w:rsidRDefault="006A0BA1" w:rsidP="006A0BA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14A0A" wp14:editId="4FA21555">
              <wp:simplePos x="0" y="0"/>
              <wp:positionH relativeFrom="column">
                <wp:posOffset>95249</wp:posOffset>
              </wp:positionH>
              <wp:positionV relativeFrom="paragraph">
                <wp:posOffset>3810</wp:posOffset>
              </wp:positionV>
              <wp:extent cx="6638925" cy="0"/>
              <wp:effectExtent l="0" t="19050" r="28575" b="19050"/>
              <wp:wrapNone/>
              <wp:docPr id="17252384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EB06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3pt" to="530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LxowEAAJkDAAAOAAAAZHJzL2Uyb0RvYy54bWysU8uu0zAQ3SPxD5b31GlRS4ma3sW9gg2C&#10;Kx4f4OuMGwu/NDZN+veM3TZFgBBCbBw/5pyZc2ayu5ucZUfAZILv+HLRcAZehd74Q8e/fH7zYstZ&#10;ytL30gYPHT9B4nf75892Y2xhFYZge0BGJD61Y+z4kHNshUhqACfTIkTw9KgDOpnpiAfRoxyJ3Vmx&#10;apqNGAP2EYOClOj24fzI95Vfa1D5g9YJMrMdp9pyXbGuT2UV+51sDyjjYNSlDPkPVThpPCWdqR5k&#10;luwbml+onFEYUtB5oYITQWujoGogNcvmJzWfBhmhaiFzUpxtSv+PVr0/3vtHJBvGmNoUH7GomDS6&#10;8qX62FTNOs1mwZSZosvN5uX29WrNmbq+iRswYspvIThWNh23xhcdspXHdylTMgq9hpRr69nY8dV2&#10;/WpdOiJutdRdPlk4h30EzUxP2ZeVro4J3FtkR0kN7r8uK7wQUmSBaGPtDGr+DLrEFhjU0flb4Bxd&#10;MwafZ6AzPuDvsubpWqo+x19Vn7UW2U+hP9XOVDuo/9W2y6yWAfvxXOG3P2r/HQAA//8DAFBLAwQU&#10;AAYACAAAACEAhwS9mdkAAAAFAQAADwAAAGRycy9kb3ducmV2LnhtbEyPTUvDQBRF94L/YXiCG7Ez&#10;WhokzaSI4EZBbS2uXzMvmdD5CDOTNv57Jyu7PNzHvedVm8kadqIQe+8kPCwEMHKNV73rJOy/X++f&#10;gMWETqHxjiT8UoRNfX1VYan82W3ptEsdyyUulihBpzSUnMdGk8W48AO5nLU+WEwZQ8dVwHMut4Y/&#10;ClFwi73LCxoHetHUHHejlRDGz/bdLJdvzQ9+od7u79r4MUp5ezM9r4ElmtL/Mcz6WR3q7HTwo1OR&#10;mcyr/EqSUACbU1GIFbDDzLyu+KV9/QcAAP//AwBQSwECLQAUAAYACAAAACEAtoM4kv4AAADhAQAA&#10;EwAAAAAAAAAAAAAAAAAAAAAAW0NvbnRlbnRfVHlwZXNdLnhtbFBLAQItABQABgAIAAAAIQA4/SH/&#10;1gAAAJQBAAALAAAAAAAAAAAAAAAAAC8BAABfcmVscy8ucmVsc1BLAQItABQABgAIAAAAIQDoyfLx&#10;owEAAJkDAAAOAAAAAAAAAAAAAAAAAC4CAABkcnMvZTJvRG9jLnhtbFBLAQItABQABgAIAAAAIQCH&#10;BL2Z2QAAAAUBAAAPAAAAAAAAAAAAAAAAAP0DAABkcnMvZG93bnJldi54bWxQSwUGAAAAAAQABADz&#10;AAAAAwUAAAAA&#10;" strokecolor="black [3200]" strokeweight="2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76293C">
      <w:rPr>
        <w:rFonts w:ascii="Times New Roman" w:hAnsi="Times New Roman" w:cs="Times New Roman"/>
        <w:sz w:val="24"/>
        <w:szCs w:val="24"/>
      </w:rPr>
      <w:t xml:space="preserve">Đề cương ôn tập giữa học kỳ </w:t>
    </w:r>
    <w:r>
      <w:rPr>
        <w:rFonts w:ascii="Times New Roman" w:hAnsi="Times New Roman" w:cs="Times New Roman"/>
        <w:sz w:val="24"/>
        <w:szCs w:val="24"/>
        <w:lang w:val="en-US"/>
      </w:rPr>
      <w:t>2</w:t>
    </w:r>
    <w:r w:rsidRPr="0076293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– </w:t>
    </w:r>
    <w:r>
      <w:rPr>
        <w:rFonts w:ascii="Times New Roman" w:hAnsi="Times New Roman" w:cs="Times New Roman"/>
        <w:sz w:val="24"/>
        <w:szCs w:val="24"/>
        <w:lang w:val="en-US"/>
      </w:rPr>
      <w:t xml:space="preserve">Công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nghệ</w:t>
    </w:r>
    <w:proofErr w:type="spellEnd"/>
    <w:r>
      <w:rPr>
        <w:rFonts w:ascii="Times New Roman" w:hAnsi="Times New Roman" w:cs="Times New Roman"/>
        <w:sz w:val="24"/>
        <w:szCs w:val="24"/>
      </w:rPr>
      <w:t xml:space="preserve"> 11</w:t>
    </w:r>
    <w:r w:rsidRPr="0076293C">
      <w:rPr>
        <w:rFonts w:ascii="Times New Roman" w:hAnsi="Times New Roman" w:cs="Times New Roman"/>
        <w:sz w:val="24"/>
        <w:szCs w:val="24"/>
      </w:rPr>
      <w:t xml:space="preserve">                                                    Năm học 2023 - 2024</w:t>
    </w:r>
  </w:p>
  <w:p w14:paraId="3BCB8ABE" w14:textId="77777777" w:rsidR="006A0BA1" w:rsidRDefault="006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FEBC" w14:textId="77777777" w:rsidR="00E8613E" w:rsidRDefault="00E8613E" w:rsidP="006A0BA1">
      <w:pPr>
        <w:spacing w:after="0" w:line="240" w:lineRule="auto"/>
      </w:pPr>
      <w:r>
        <w:separator/>
      </w:r>
    </w:p>
  </w:footnote>
  <w:footnote w:type="continuationSeparator" w:id="0">
    <w:p w14:paraId="3952EDAE" w14:textId="77777777" w:rsidR="00E8613E" w:rsidRDefault="00E8613E" w:rsidP="006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38AE" w14:textId="208FF480" w:rsidR="006A0BA1" w:rsidRPr="0076293C" w:rsidRDefault="006A0BA1" w:rsidP="006A0BA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A4BA5" wp14:editId="4194CA17">
              <wp:simplePos x="0" y="0"/>
              <wp:positionH relativeFrom="column">
                <wp:posOffset>95249</wp:posOffset>
              </wp:positionH>
              <wp:positionV relativeFrom="paragraph">
                <wp:posOffset>161925</wp:posOffset>
              </wp:positionV>
              <wp:extent cx="6581775" cy="0"/>
              <wp:effectExtent l="0" t="19050" r="28575" b="19050"/>
              <wp:wrapNone/>
              <wp:docPr id="9181802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9A8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2.75pt" to="52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6dowEAAJkDAAAOAAAAZHJzL2Uyb0RvYy54bWysU8tu2zAQvBfoPxC815IMODEEyzkkaC9B&#10;G/TxAQy1tIiSXIJkLPnvu6RtuUiCoghyoUjuzuzOcLW5maxhewhRo+t4s6g5Ayex127X8V8/P39a&#10;cxaTcL0w6KDjB4j8Zvvxw2b0LSxxQNNDYETiYjv6jg8p+baqohzAirhAD46CCoMViY5hV/VBjMRu&#10;TbWs66tqxND7gBJipNu7Y5BvC79SINM3pSIkZjpOvaWyhrI+5rXabkS7C8IPWp7aEG/owgrtqOhM&#10;dSeSYE9Bv6CyWgaMqNJCoq1QKS2haCA1Tf1MzY9BeChayJzoZ5vi+9HKr/tb9xDIhtHHNvqHkFVM&#10;Ktj8pf7YVMw6zGbBlJiky6vVurm+XnEmz7HqAvQhpi+AluVNx412WYdoxf4+JipGqeeUfG0cGzu+&#10;XK+IL0cvvZRdOhg4pn0HxXRP1ZtCV8YEbk1ge0EP3P9uCjwTUmaGKG3MDKr/DTrlZhiU0flf4Jxd&#10;KqJLM9Bqh+G1qmk6t6qO+WfVR61Z9iP2h/IyxQ56/2LbaVbzgP19LvDLH7X9AwAA//8DAFBLAwQU&#10;AAYACAAAACEA4YFbht0AAAAJAQAADwAAAGRycy9kb3ducmV2LnhtbEyPQUvDQBCF74L/YRnBi9hN&#10;WyKSZlNE8KKgtpaep9lJNpidDbubNv57t3iwt3nzhjffK9eT7cWRfOgcK5jPMhDEtdMdtwp2Xy/3&#10;jyBCRNbYOyYFPxRgXV1flVhod+INHbexFSmEQ4EKTIxDIWWoDVkMMzcQJ69x3mJM0rdSezylcNvL&#10;RZY9SIsdpw8GB3o2VH9vR6vAjx/NW79cvtZ7/ESz2d014X1U6vZmelqBiDTF/2M44yd0qBLTwY2s&#10;g+iTzlOVqGCR5yDOfpbP03T428iqlJcNql8AAAD//wMAUEsBAi0AFAAGAAgAAAAhALaDOJL+AAAA&#10;4QEAABMAAAAAAAAAAAAAAAAAAAAAAFtDb250ZW50X1R5cGVzXS54bWxQSwECLQAUAAYACAAAACEA&#10;OP0h/9YAAACUAQAACwAAAAAAAAAAAAAAAAAvAQAAX3JlbHMvLnJlbHNQSwECLQAUAAYACAAAACEA&#10;Xox+naMBAACZAwAADgAAAAAAAAAAAAAAAAAuAgAAZHJzL2Uyb0RvYy54bWxQSwECLQAUAAYACAAA&#10;ACEA4YFbht0AAAAJAQAADwAAAAAAAAAAAAAAAAD9AwAAZHJzL2Rvd25yZXYueG1sUEsFBgAAAAAE&#10;AAQA8wAAAAcFAAAAAA==&#10;" strokecolor="black [3200]" strokeweight="2.25pt">
              <v:stroke joinstyle="miter"/>
            </v:line>
          </w:pict>
        </mc:Fallback>
      </mc:AlternateContent>
    </w:r>
    <w:r w:rsidRPr="0076293C">
      <w:rPr>
        <w:rFonts w:ascii="Times New Roman" w:hAnsi="Times New Roman" w:cs="Times New Roman"/>
        <w:sz w:val="24"/>
        <w:szCs w:val="24"/>
      </w:rPr>
      <w:t>Trường THPT Phạm Phú Thứ                                                                       Tổ Sinh học – Công nghệ</w:t>
    </w:r>
  </w:p>
  <w:p w14:paraId="1A6B83D9" w14:textId="77777777" w:rsidR="006A0BA1" w:rsidRDefault="006A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EE3"/>
    <w:multiLevelType w:val="multilevel"/>
    <w:tmpl w:val="F42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5434C"/>
    <w:multiLevelType w:val="multilevel"/>
    <w:tmpl w:val="17C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C4D80"/>
    <w:multiLevelType w:val="multilevel"/>
    <w:tmpl w:val="FB4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03561"/>
    <w:multiLevelType w:val="multilevel"/>
    <w:tmpl w:val="373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E3CC0"/>
    <w:multiLevelType w:val="multilevel"/>
    <w:tmpl w:val="9AE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A0679"/>
    <w:multiLevelType w:val="multilevel"/>
    <w:tmpl w:val="025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2271B"/>
    <w:multiLevelType w:val="multilevel"/>
    <w:tmpl w:val="E92C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4611C"/>
    <w:multiLevelType w:val="multilevel"/>
    <w:tmpl w:val="608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36B8C"/>
    <w:multiLevelType w:val="multilevel"/>
    <w:tmpl w:val="528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53D96"/>
    <w:multiLevelType w:val="multilevel"/>
    <w:tmpl w:val="A95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175143">
    <w:abstractNumId w:val="8"/>
  </w:num>
  <w:num w:numId="2" w16cid:durableId="601572262">
    <w:abstractNumId w:val="2"/>
  </w:num>
  <w:num w:numId="3" w16cid:durableId="1082796295">
    <w:abstractNumId w:val="6"/>
  </w:num>
  <w:num w:numId="4" w16cid:durableId="147597932">
    <w:abstractNumId w:val="7"/>
  </w:num>
  <w:num w:numId="5" w16cid:durableId="1282037045">
    <w:abstractNumId w:val="9"/>
  </w:num>
  <w:num w:numId="6" w16cid:durableId="1935624505">
    <w:abstractNumId w:val="0"/>
  </w:num>
  <w:num w:numId="7" w16cid:durableId="361368572">
    <w:abstractNumId w:val="4"/>
  </w:num>
  <w:num w:numId="8" w16cid:durableId="1842771589">
    <w:abstractNumId w:val="3"/>
  </w:num>
  <w:num w:numId="9" w16cid:durableId="561601358">
    <w:abstractNumId w:val="1"/>
  </w:num>
  <w:num w:numId="10" w16cid:durableId="2018145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A1"/>
    <w:rsid w:val="0003507C"/>
    <w:rsid w:val="0015500D"/>
    <w:rsid w:val="001F0246"/>
    <w:rsid w:val="002850F8"/>
    <w:rsid w:val="0035031E"/>
    <w:rsid w:val="003A795C"/>
    <w:rsid w:val="006A0BA1"/>
    <w:rsid w:val="006F6547"/>
    <w:rsid w:val="007C4FDA"/>
    <w:rsid w:val="00C246F7"/>
    <w:rsid w:val="00C42877"/>
    <w:rsid w:val="00C55486"/>
    <w:rsid w:val="00C86CF7"/>
    <w:rsid w:val="00D45214"/>
    <w:rsid w:val="00D61772"/>
    <w:rsid w:val="00E4605D"/>
    <w:rsid w:val="00E64A34"/>
    <w:rsid w:val="00E8613E"/>
    <w:rsid w:val="00ED2EF9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79B"/>
  <w15:chartTrackingRefBased/>
  <w15:docId w15:val="{00000EB1-EE97-4C5D-9A18-BEB2E0B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A1"/>
  </w:style>
  <w:style w:type="paragraph" w:styleId="Heading6">
    <w:name w:val="heading 6"/>
    <w:basedOn w:val="Normal"/>
    <w:link w:val="Heading6Char"/>
    <w:uiPriority w:val="9"/>
    <w:qFormat/>
    <w:rsid w:val="00C86C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6A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qFormat/>
    <w:locked/>
    <w:rsid w:val="006A0BA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A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A1"/>
  </w:style>
  <w:style w:type="paragraph" w:styleId="Footer">
    <w:name w:val="footer"/>
    <w:basedOn w:val="Normal"/>
    <w:link w:val="FooterChar"/>
    <w:uiPriority w:val="99"/>
    <w:unhideWhenUsed/>
    <w:rsid w:val="006A0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A1"/>
  </w:style>
  <w:style w:type="paragraph" w:styleId="ListParagraph">
    <w:name w:val="List Paragraph"/>
    <w:basedOn w:val="Normal"/>
    <w:uiPriority w:val="34"/>
    <w:qFormat/>
    <w:rsid w:val="002850F8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1550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1772"/>
    <w:rPr>
      <w:color w:val="0000FF"/>
      <w:u w:val="single"/>
    </w:rPr>
  </w:style>
  <w:style w:type="table" w:styleId="TableGrid">
    <w:name w:val="Table Grid"/>
    <w:aliases w:val="Bảng TK"/>
    <w:basedOn w:val="TableNormal"/>
    <w:uiPriority w:val="39"/>
    <w:qFormat/>
    <w:rsid w:val="001F0246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86CF7"/>
    <w:rPr>
      <w:rFonts w:ascii="Times New Roman" w:eastAsia="Times New Roman" w:hAnsi="Times New Roman" w:cs="Times New Roman"/>
      <w:b/>
      <w:bCs/>
      <w:kern w:val="0"/>
      <w:sz w:val="15"/>
      <w:szCs w:val="15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tjack.me/neu-uu-va-nhuoc-diem-cua-moi-loai-chuong-nuoi-o-gia-dinh-dia-phuong-em-1433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2024-03-03T11:21:00Z</dcterms:created>
  <dcterms:modified xsi:type="dcterms:W3CDTF">2024-03-03T11:21:00Z</dcterms:modified>
</cp:coreProperties>
</file>