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3E2A" w14:textId="77777777" w:rsidR="00CE1922" w:rsidRPr="007F4913" w:rsidRDefault="00CE1922" w:rsidP="00D35471">
      <w:pPr>
        <w:tabs>
          <w:tab w:val="left" w:pos="990"/>
        </w:tabs>
        <w:jc w:val="both"/>
        <w:rPr>
          <w:rFonts w:asciiTheme="majorHAnsi" w:hAnsiTheme="majorHAnsi" w:cstheme="majorHAnsi"/>
          <w:sz w:val="24"/>
          <w:szCs w:val="24"/>
          <w:lang w:val="pt-BR"/>
        </w:rPr>
      </w:pPr>
    </w:p>
    <w:tbl>
      <w:tblPr>
        <w:tblW w:w="15350" w:type="dxa"/>
        <w:tblLayout w:type="fixed"/>
        <w:tblLook w:val="04A0" w:firstRow="1" w:lastRow="0" w:firstColumn="1" w:lastColumn="0" w:noHBand="0" w:noVBand="1"/>
      </w:tblPr>
      <w:tblGrid>
        <w:gridCol w:w="236"/>
        <w:gridCol w:w="15114"/>
      </w:tblGrid>
      <w:tr w:rsidR="005945F6" w:rsidRPr="00A745D0" w14:paraId="5EA75450" w14:textId="77777777" w:rsidTr="00A745D0">
        <w:tc>
          <w:tcPr>
            <w:tcW w:w="236" w:type="dxa"/>
            <w:shd w:val="clear" w:color="auto" w:fill="auto"/>
          </w:tcPr>
          <w:p w14:paraId="6B5584F5" w14:textId="77777777" w:rsidR="005945F6" w:rsidRPr="007F4913" w:rsidRDefault="005945F6" w:rsidP="00D35471">
            <w:pPr>
              <w:tabs>
                <w:tab w:val="left" w:pos="990"/>
              </w:tabs>
              <w:jc w:val="center"/>
              <w:rPr>
                <w:rFonts w:asciiTheme="majorHAnsi" w:hAnsiTheme="majorHAnsi" w:cstheme="majorHAnsi"/>
                <w:sz w:val="24"/>
                <w:szCs w:val="24"/>
                <w:u w:val="single"/>
                <w:lang w:val="pt-BR"/>
              </w:rPr>
            </w:pPr>
          </w:p>
        </w:tc>
        <w:tc>
          <w:tcPr>
            <w:tcW w:w="15114" w:type="dxa"/>
            <w:shd w:val="clear" w:color="auto" w:fill="auto"/>
          </w:tcPr>
          <w:p w14:paraId="2DCFA4DC" w14:textId="553CC460" w:rsidR="004834C4" w:rsidRDefault="00A745D0" w:rsidP="004834C4">
            <w:pPr>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 xml:space="preserve">                       </w:t>
            </w:r>
            <w:r w:rsidR="004834C4">
              <w:rPr>
                <w:rFonts w:ascii="Times New Roman" w:hAnsi="Times New Roman"/>
                <w:b/>
                <w:color w:val="000000" w:themeColor="text1"/>
                <w:sz w:val="24"/>
                <w:szCs w:val="24"/>
                <w:lang w:val="pt-BR"/>
              </w:rPr>
              <w:t>SỞ GD &amp; ĐT TP ĐÀ NẴNG                                                                       CỘNG HOÀ XÃ HÔI CHỦ NGHĨA VIỆT NAM</w:t>
            </w:r>
          </w:p>
          <w:p w14:paraId="11F463E4" w14:textId="187CA5AD" w:rsidR="004834C4" w:rsidRDefault="00A745D0" w:rsidP="004834C4">
            <w:pPr>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 xml:space="preserve">                   </w:t>
            </w:r>
            <w:r w:rsidR="004834C4">
              <w:rPr>
                <w:rFonts w:ascii="Times New Roman" w:hAnsi="Times New Roman"/>
                <w:b/>
                <w:color w:val="000000" w:themeColor="text1"/>
                <w:sz w:val="24"/>
                <w:szCs w:val="24"/>
                <w:lang w:val="pt-BR"/>
              </w:rPr>
              <w:t>TRƯỜNG THPT PHẠM PHÚ THỨ                                                                               Độc lập – Tự do – Hạnh phúc</w:t>
            </w:r>
          </w:p>
          <w:p w14:paraId="67A8DEBE" w14:textId="31B6BFDC" w:rsidR="004834C4" w:rsidRDefault="004834C4" w:rsidP="004834C4">
            <w:pPr>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 xml:space="preserve">   </w:t>
            </w:r>
            <w:r w:rsidR="00A745D0">
              <w:rPr>
                <w:rFonts w:ascii="Times New Roman" w:hAnsi="Times New Roman"/>
                <w:b/>
                <w:color w:val="000000" w:themeColor="text1"/>
                <w:sz w:val="24"/>
                <w:szCs w:val="24"/>
                <w:lang w:val="pt-BR"/>
              </w:rPr>
              <w:t xml:space="preserve">                   </w:t>
            </w:r>
            <w:r>
              <w:rPr>
                <w:rFonts w:ascii="Times New Roman" w:hAnsi="Times New Roman"/>
                <w:b/>
                <w:color w:val="000000" w:themeColor="text1"/>
                <w:sz w:val="24"/>
                <w:szCs w:val="24"/>
                <w:lang w:val="pt-BR"/>
              </w:rPr>
              <w:t>TỔ SINH HỌC – CÔNG NGHỆ</w:t>
            </w:r>
          </w:p>
          <w:p w14:paraId="35D7AB33" w14:textId="77777777" w:rsidR="004834C4" w:rsidRDefault="004834C4" w:rsidP="004834C4">
            <w:pPr>
              <w:rPr>
                <w:rFonts w:ascii="Times New Roman" w:hAnsi="Times New Roman"/>
                <w:bCs/>
                <w:i/>
                <w:iCs/>
                <w:color w:val="000000" w:themeColor="text1"/>
                <w:sz w:val="24"/>
                <w:szCs w:val="24"/>
                <w:lang w:val="pt-BR"/>
              </w:rPr>
            </w:pPr>
          </w:p>
          <w:p w14:paraId="5D0A615E" w14:textId="1867D76A" w:rsidR="004834C4" w:rsidRPr="00F22CC4" w:rsidRDefault="004834C4" w:rsidP="004834C4">
            <w:pPr>
              <w:rPr>
                <w:rFonts w:ascii="Times New Roman" w:hAnsi="Times New Roman"/>
                <w:b/>
                <w:color w:val="000000" w:themeColor="text1"/>
                <w:sz w:val="24"/>
                <w:szCs w:val="24"/>
                <w:lang w:val="pt-BR"/>
              </w:rPr>
            </w:pPr>
            <w:r w:rsidRPr="00F22CC4">
              <w:rPr>
                <w:rFonts w:ascii="Times New Roman" w:hAnsi="Times New Roman"/>
                <w:bCs/>
                <w:i/>
                <w:iCs/>
                <w:color w:val="000000" w:themeColor="text1"/>
                <w:sz w:val="24"/>
                <w:szCs w:val="24"/>
                <w:lang w:val="pt-BR"/>
              </w:rPr>
              <w:t xml:space="preserve">                                                                                                                                                  Đà Nẵng</w:t>
            </w:r>
            <w:r w:rsidRPr="00F22CC4">
              <w:rPr>
                <w:rFonts w:ascii="Times New Roman" w:hAnsi="Times New Roman"/>
                <w:i/>
                <w:iCs/>
                <w:color w:val="000000" w:themeColor="text1"/>
                <w:sz w:val="24"/>
                <w:szCs w:val="24"/>
                <w:lang w:val="pt-BR"/>
              </w:rPr>
              <w:t xml:space="preserve">, ngày </w:t>
            </w:r>
            <w:r w:rsidR="00A745D0">
              <w:rPr>
                <w:rFonts w:ascii="Times New Roman" w:hAnsi="Times New Roman"/>
                <w:i/>
                <w:iCs/>
                <w:color w:val="000000" w:themeColor="text1"/>
                <w:sz w:val="24"/>
                <w:szCs w:val="24"/>
                <w:lang w:val="pt-BR"/>
              </w:rPr>
              <w:t>05</w:t>
            </w:r>
            <w:r w:rsidRPr="00F22CC4">
              <w:rPr>
                <w:rFonts w:ascii="Times New Roman" w:hAnsi="Times New Roman"/>
                <w:i/>
                <w:iCs/>
                <w:color w:val="000000" w:themeColor="text1"/>
                <w:sz w:val="24"/>
                <w:szCs w:val="24"/>
                <w:lang w:val="pt-BR"/>
              </w:rPr>
              <w:t xml:space="preserve"> tháng 09 năm 2023</w:t>
            </w:r>
          </w:p>
          <w:p w14:paraId="72464B2E" w14:textId="77777777" w:rsidR="004834C4" w:rsidRPr="00F22CC4" w:rsidRDefault="004834C4" w:rsidP="004834C4">
            <w:pPr>
              <w:jc w:val="center"/>
              <w:rPr>
                <w:rFonts w:ascii="Times New Roman" w:hAnsi="Times New Roman"/>
                <w:b/>
                <w:color w:val="000000" w:themeColor="text1"/>
                <w:sz w:val="24"/>
                <w:szCs w:val="24"/>
                <w:lang w:val="pt-BR"/>
              </w:rPr>
            </w:pPr>
          </w:p>
          <w:p w14:paraId="37ED17C4" w14:textId="77777777" w:rsidR="000949A4" w:rsidRPr="00F22CC4" w:rsidRDefault="000949A4" w:rsidP="000949A4">
            <w:pPr>
              <w:jc w:val="center"/>
              <w:rPr>
                <w:rFonts w:ascii="Times New Roman" w:hAnsi="Times New Roman"/>
                <w:b/>
                <w:bCs/>
                <w:sz w:val="24"/>
                <w:szCs w:val="24"/>
                <w:lang w:val="vi-VN"/>
              </w:rPr>
            </w:pPr>
            <w:r w:rsidRPr="00F22CC4">
              <w:rPr>
                <w:rFonts w:ascii="Times New Roman" w:hAnsi="Times New Roman"/>
                <w:b/>
                <w:bCs/>
                <w:sz w:val="24"/>
                <w:szCs w:val="24"/>
                <w:lang w:val="pt-BR"/>
              </w:rPr>
              <w:t>KẾ</w:t>
            </w:r>
            <w:r w:rsidRPr="00F22CC4">
              <w:rPr>
                <w:rFonts w:ascii="Times New Roman" w:hAnsi="Times New Roman"/>
                <w:b/>
                <w:bCs/>
                <w:sz w:val="24"/>
                <w:szCs w:val="24"/>
                <w:lang w:val="vi-VN"/>
              </w:rPr>
              <w:t xml:space="preserve"> HOẠCH DẠY HỌC CỦA TỔ CHUYÊN MÔN</w:t>
            </w:r>
          </w:p>
          <w:p w14:paraId="1DB583A3" w14:textId="4C6D42C4" w:rsidR="000949A4" w:rsidRPr="000B7784" w:rsidRDefault="000949A4" w:rsidP="000949A4">
            <w:pPr>
              <w:jc w:val="center"/>
              <w:rPr>
                <w:rFonts w:ascii="Times New Roman" w:hAnsi="Times New Roman"/>
                <w:b/>
                <w:bCs/>
                <w:sz w:val="24"/>
                <w:szCs w:val="24"/>
                <w:lang w:val="vi-VN"/>
              </w:rPr>
            </w:pPr>
            <w:r w:rsidRPr="00F22CC4">
              <w:rPr>
                <w:rFonts w:ascii="Times New Roman" w:hAnsi="Times New Roman"/>
                <w:b/>
                <w:bCs/>
                <w:sz w:val="24"/>
                <w:szCs w:val="24"/>
                <w:lang w:val="vi-VN"/>
              </w:rPr>
              <w:t>MÔN HỌC/HOẠT ĐỘNG GIÁO DỤC</w:t>
            </w:r>
            <w:r w:rsidRPr="00F22CC4">
              <w:rPr>
                <w:rFonts w:ascii="Times New Roman" w:hAnsi="Times New Roman"/>
                <w:sz w:val="24"/>
                <w:szCs w:val="24"/>
                <w:lang w:val="vi-VN"/>
              </w:rPr>
              <w:t xml:space="preserve"> </w:t>
            </w:r>
            <w:r w:rsidRPr="00F22CC4">
              <w:rPr>
                <w:rFonts w:ascii="Times New Roman" w:hAnsi="Times New Roman"/>
                <w:b/>
                <w:bCs/>
                <w:sz w:val="24"/>
                <w:szCs w:val="24"/>
                <w:lang w:val="vi-VN"/>
              </w:rPr>
              <w:t>: SINH HỌC, KHỐI LỚP 11</w:t>
            </w:r>
            <w:r w:rsidR="000B7784" w:rsidRPr="000B7784">
              <w:rPr>
                <w:rFonts w:ascii="Times New Roman" w:hAnsi="Times New Roman"/>
                <w:b/>
                <w:bCs/>
                <w:sz w:val="24"/>
                <w:szCs w:val="24"/>
                <w:lang w:val="vi-VN"/>
              </w:rPr>
              <w:t xml:space="preserve"> </w:t>
            </w:r>
          </w:p>
          <w:p w14:paraId="5787B7FD" w14:textId="77777777" w:rsidR="000949A4" w:rsidRPr="00F22CC4" w:rsidRDefault="000949A4" w:rsidP="000949A4">
            <w:pPr>
              <w:jc w:val="center"/>
              <w:rPr>
                <w:rFonts w:ascii="Times New Roman" w:hAnsi="Times New Roman"/>
                <w:b/>
                <w:bCs/>
                <w:sz w:val="24"/>
                <w:szCs w:val="24"/>
                <w:lang w:val="vi-VN"/>
              </w:rPr>
            </w:pPr>
            <w:r w:rsidRPr="00F22CC4">
              <w:rPr>
                <w:rFonts w:ascii="Times New Roman" w:hAnsi="Times New Roman"/>
                <w:b/>
                <w:bCs/>
                <w:sz w:val="24"/>
                <w:szCs w:val="24"/>
                <w:lang w:val="vi-VN"/>
              </w:rPr>
              <w:t>NĂM HỌC 2023 - 2024</w:t>
            </w:r>
          </w:p>
          <w:p w14:paraId="0CAA5275" w14:textId="77777777" w:rsidR="000949A4" w:rsidRPr="00F22CC4" w:rsidRDefault="000949A4" w:rsidP="000949A4">
            <w:pPr>
              <w:ind w:firstLine="567"/>
              <w:jc w:val="both"/>
              <w:rPr>
                <w:rFonts w:ascii="Times New Roman" w:hAnsi="Times New Roman"/>
                <w:b/>
                <w:bCs/>
                <w:sz w:val="24"/>
                <w:szCs w:val="24"/>
                <w:lang w:val="vi-VN"/>
              </w:rPr>
            </w:pPr>
            <w:r w:rsidRPr="00F22CC4">
              <w:rPr>
                <w:rFonts w:ascii="Times New Roman" w:hAnsi="Times New Roman"/>
                <w:b/>
                <w:bCs/>
                <w:sz w:val="24"/>
                <w:szCs w:val="24"/>
                <w:lang w:val="vi-VN"/>
              </w:rPr>
              <w:t>I. Đặc điểm tình hình</w:t>
            </w:r>
          </w:p>
          <w:p w14:paraId="7D2A1B68" w14:textId="0CE90B3B" w:rsidR="000949A4" w:rsidRPr="00614A28" w:rsidRDefault="000949A4" w:rsidP="000949A4">
            <w:pPr>
              <w:ind w:firstLine="567"/>
              <w:jc w:val="both"/>
              <w:rPr>
                <w:rFonts w:ascii="Times New Roman" w:hAnsi="Times New Roman"/>
                <w:b/>
                <w:bCs/>
                <w:sz w:val="24"/>
                <w:szCs w:val="24"/>
                <w:lang w:val="vi-VN"/>
              </w:rPr>
            </w:pPr>
            <w:r w:rsidRPr="00F22CC4">
              <w:rPr>
                <w:rFonts w:ascii="Times New Roman" w:hAnsi="Times New Roman"/>
                <w:b/>
                <w:bCs/>
                <w:sz w:val="24"/>
                <w:szCs w:val="24"/>
                <w:lang w:val="vi-VN"/>
              </w:rPr>
              <w:t>1. Số lớp:</w:t>
            </w:r>
            <w:r w:rsidR="00614A28" w:rsidRPr="00614A28">
              <w:rPr>
                <w:rFonts w:ascii="Times New Roman" w:hAnsi="Times New Roman"/>
                <w:b/>
                <w:bCs/>
                <w:sz w:val="24"/>
                <w:szCs w:val="24"/>
                <w:lang w:val="vi-VN"/>
              </w:rPr>
              <w:t xml:space="preserve"> 08</w:t>
            </w:r>
            <w:r w:rsidRPr="00F22CC4">
              <w:rPr>
                <w:rFonts w:ascii="Times New Roman" w:hAnsi="Times New Roman"/>
                <w:b/>
                <w:bCs/>
                <w:sz w:val="24"/>
                <w:szCs w:val="24"/>
                <w:lang w:val="vi-VN"/>
              </w:rPr>
              <w:t>; Số học sinh:</w:t>
            </w:r>
            <w:r w:rsidR="00614A28" w:rsidRPr="00614A28">
              <w:rPr>
                <w:rFonts w:ascii="Times New Roman" w:hAnsi="Times New Roman"/>
                <w:b/>
                <w:bCs/>
                <w:sz w:val="24"/>
                <w:szCs w:val="24"/>
                <w:lang w:val="vi-VN"/>
              </w:rPr>
              <w:t xml:space="preserve"> 356</w:t>
            </w:r>
            <w:r w:rsidRPr="00F22CC4">
              <w:rPr>
                <w:rFonts w:ascii="Times New Roman" w:hAnsi="Times New Roman"/>
                <w:b/>
                <w:bCs/>
                <w:sz w:val="24"/>
                <w:szCs w:val="24"/>
                <w:lang w:val="vi-VN"/>
              </w:rPr>
              <w:t xml:space="preserve">; Số học sinh học chuyên đề lựa chọn </w:t>
            </w:r>
            <w:r w:rsidRPr="00F22CC4">
              <w:rPr>
                <w:rFonts w:ascii="Times New Roman" w:hAnsi="Times New Roman"/>
                <w:bCs/>
                <w:sz w:val="24"/>
                <w:szCs w:val="24"/>
                <w:lang w:val="vi-VN"/>
              </w:rPr>
              <w:t>(nếu có)</w:t>
            </w:r>
            <w:r w:rsidRPr="00F22CC4">
              <w:rPr>
                <w:rFonts w:ascii="Times New Roman" w:hAnsi="Times New Roman"/>
                <w:b/>
                <w:bCs/>
                <w:sz w:val="24"/>
                <w:szCs w:val="24"/>
                <w:lang w:val="vi-VN"/>
              </w:rPr>
              <w:t>:</w:t>
            </w:r>
            <w:r w:rsidR="00614A28" w:rsidRPr="00614A28">
              <w:rPr>
                <w:rFonts w:ascii="Times New Roman" w:hAnsi="Times New Roman"/>
                <w:b/>
                <w:bCs/>
                <w:sz w:val="24"/>
                <w:szCs w:val="24"/>
                <w:lang w:val="vi-VN"/>
              </w:rPr>
              <w:t xml:space="preserve"> 84</w:t>
            </w:r>
          </w:p>
          <w:p w14:paraId="536A5ADE" w14:textId="07EB9BD8" w:rsidR="000949A4" w:rsidRPr="00F22CC4" w:rsidRDefault="000949A4" w:rsidP="000949A4">
            <w:pPr>
              <w:ind w:firstLine="567"/>
              <w:jc w:val="both"/>
              <w:rPr>
                <w:rFonts w:ascii="Times New Roman" w:hAnsi="Times New Roman"/>
                <w:sz w:val="24"/>
                <w:szCs w:val="24"/>
                <w:lang w:val="vi-VN"/>
              </w:rPr>
            </w:pPr>
            <w:r w:rsidRPr="00F22CC4">
              <w:rPr>
                <w:rFonts w:ascii="Times New Roman" w:hAnsi="Times New Roman"/>
                <w:b/>
                <w:bCs/>
                <w:sz w:val="24"/>
                <w:szCs w:val="24"/>
                <w:lang w:val="vi-VN"/>
              </w:rPr>
              <w:t>2. Tình hình đội ngũ: Số giáo viên:</w:t>
            </w:r>
            <w:r w:rsidRPr="00F22CC4">
              <w:rPr>
                <w:rFonts w:ascii="Times New Roman" w:hAnsi="Times New Roman"/>
                <w:sz w:val="24"/>
                <w:szCs w:val="24"/>
                <w:lang w:val="vi-VN"/>
              </w:rPr>
              <w:t xml:space="preserve"> 05; </w:t>
            </w:r>
            <w:r w:rsidRPr="00F22CC4">
              <w:rPr>
                <w:rFonts w:ascii="Times New Roman" w:hAnsi="Times New Roman"/>
                <w:b/>
                <w:bCs/>
                <w:sz w:val="24"/>
                <w:szCs w:val="24"/>
                <w:lang w:val="vi-VN"/>
              </w:rPr>
              <w:t>Trình độ đào tạo (chuyên môn)</w:t>
            </w:r>
            <w:r w:rsidRPr="00F22CC4">
              <w:rPr>
                <w:rFonts w:ascii="Times New Roman" w:hAnsi="Times New Roman"/>
                <w:sz w:val="24"/>
                <w:szCs w:val="24"/>
                <w:lang w:val="vi-VN"/>
              </w:rPr>
              <w:t>: Cao đẳng: 0; Đại học: 5; Trên đại học: 0</w:t>
            </w:r>
          </w:p>
          <w:p w14:paraId="322CDAAE" w14:textId="3FD73F17" w:rsidR="000949A4" w:rsidRPr="00F22CC4" w:rsidRDefault="000949A4" w:rsidP="000949A4">
            <w:pPr>
              <w:ind w:firstLine="567"/>
              <w:jc w:val="both"/>
              <w:rPr>
                <w:rFonts w:ascii="Times New Roman" w:hAnsi="Times New Roman"/>
                <w:b/>
                <w:bCs/>
                <w:sz w:val="24"/>
                <w:szCs w:val="24"/>
                <w:lang w:val="vi-VN"/>
              </w:rPr>
            </w:pPr>
            <w:r w:rsidRPr="00F22CC4">
              <w:rPr>
                <w:rFonts w:ascii="Times New Roman" w:hAnsi="Times New Roman"/>
                <w:b/>
                <w:bCs/>
                <w:sz w:val="24"/>
                <w:szCs w:val="24"/>
                <w:lang w:val="vi-VN"/>
              </w:rPr>
              <w:tab/>
            </w:r>
            <w:r w:rsidRPr="00F22CC4">
              <w:rPr>
                <w:rFonts w:ascii="Times New Roman" w:hAnsi="Times New Roman"/>
                <w:b/>
                <w:bCs/>
                <w:sz w:val="24"/>
                <w:szCs w:val="24"/>
                <w:lang w:val="vi-VN"/>
              </w:rPr>
              <w:tab/>
            </w:r>
            <w:r w:rsidRPr="00F22CC4">
              <w:rPr>
                <w:rFonts w:ascii="Times New Roman" w:hAnsi="Times New Roman"/>
                <w:b/>
                <w:bCs/>
                <w:sz w:val="24"/>
                <w:szCs w:val="24"/>
                <w:lang w:val="vi-VN"/>
              </w:rPr>
              <w:tab/>
            </w:r>
            <w:r w:rsidRPr="00F22CC4">
              <w:rPr>
                <w:rFonts w:ascii="Times New Roman" w:hAnsi="Times New Roman"/>
                <w:b/>
                <w:bCs/>
                <w:sz w:val="24"/>
                <w:szCs w:val="24"/>
                <w:lang w:val="vi-VN"/>
              </w:rPr>
              <w:tab/>
              <w:t xml:space="preserve">    Mức đạt chuẩn nghề nghiệp giáo viên </w:t>
            </w:r>
            <w:r w:rsidRPr="00F22CC4">
              <w:rPr>
                <w:rStyle w:val="FootnoteReference"/>
                <w:rFonts w:ascii="Times New Roman" w:hAnsi="Times New Roman"/>
                <w:sz w:val="24"/>
                <w:szCs w:val="24"/>
              </w:rPr>
              <w:footnoteReference w:id="1"/>
            </w:r>
            <w:r w:rsidRPr="00F22CC4">
              <w:rPr>
                <w:rFonts w:ascii="Times New Roman" w:hAnsi="Times New Roman"/>
                <w:b/>
                <w:bCs/>
                <w:sz w:val="24"/>
                <w:szCs w:val="24"/>
                <w:lang w:val="vi-VN"/>
              </w:rPr>
              <w:t>:</w:t>
            </w:r>
            <w:r w:rsidRPr="00F22CC4">
              <w:rPr>
                <w:rFonts w:ascii="Times New Roman" w:hAnsi="Times New Roman"/>
                <w:sz w:val="24"/>
                <w:szCs w:val="24"/>
                <w:lang w:val="vi-VN"/>
              </w:rPr>
              <w:t xml:space="preserve"> Tốt: 05; Khá:0; Đạt: 0 ; Chưa đạt: 0</w:t>
            </w:r>
          </w:p>
          <w:p w14:paraId="7DCE0B7D" w14:textId="77777777" w:rsidR="000949A4" w:rsidRPr="00F22CC4" w:rsidRDefault="000949A4" w:rsidP="000949A4">
            <w:pPr>
              <w:ind w:firstLine="562"/>
              <w:jc w:val="both"/>
              <w:rPr>
                <w:rFonts w:ascii="Times New Roman" w:hAnsi="Times New Roman"/>
                <w:i/>
                <w:iCs/>
                <w:sz w:val="24"/>
                <w:szCs w:val="24"/>
                <w:lang w:val="vi-VN"/>
              </w:rPr>
            </w:pPr>
            <w:r w:rsidRPr="00F22CC4">
              <w:rPr>
                <w:rFonts w:ascii="Times New Roman" w:hAnsi="Times New Roman"/>
                <w:b/>
                <w:bCs/>
                <w:sz w:val="24"/>
                <w:szCs w:val="24"/>
                <w:lang w:val="vi-VN"/>
              </w:rPr>
              <w:t>3. Thiết bị dạy học:</w:t>
            </w:r>
            <w:r w:rsidRPr="00F22CC4">
              <w:rPr>
                <w:rFonts w:ascii="Times New Roman" w:hAnsi="Times New Roman"/>
                <w:sz w:val="24"/>
                <w:szCs w:val="24"/>
                <w:lang w:val="vi-VN"/>
              </w:rPr>
              <w:t xml:space="preserve"> </w:t>
            </w:r>
            <w:r w:rsidRPr="00F22CC4">
              <w:rPr>
                <w:rFonts w:ascii="Times New Roman" w:hAnsi="Times New Roman"/>
                <w:i/>
                <w:iCs/>
                <w:sz w:val="24"/>
                <w:szCs w:val="24"/>
                <w:lang w:val="vi-VN"/>
              </w:rPr>
              <w:t>(Trình bày cụ thể các thiết bị dạy học có thể sử dụng để tổ chức dạy học môn học/hoạt động giáo dục)</w:t>
            </w:r>
          </w:p>
          <w:p w14:paraId="66F6BEFA" w14:textId="77777777" w:rsidR="00D0285B" w:rsidRPr="00F22CC4" w:rsidRDefault="00D0285B" w:rsidP="000949A4">
            <w:pPr>
              <w:ind w:firstLine="562"/>
              <w:jc w:val="both"/>
              <w:rPr>
                <w:rFonts w:ascii="Times New Roman" w:hAnsi="Times New Roman"/>
                <w:i/>
                <w:iCs/>
                <w:sz w:val="24"/>
                <w:szCs w:val="24"/>
                <w:lang w:val="vi-VN"/>
              </w:rPr>
            </w:pPr>
          </w:p>
          <w:tbl>
            <w:tblPr>
              <w:tblW w:w="1467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7405"/>
              <w:gridCol w:w="1783"/>
              <w:gridCol w:w="2970"/>
              <w:gridCol w:w="1620"/>
            </w:tblGrid>
            <w:tr w:rsidR="000949A4" w:rsidRPr="00F22CC4" w14:paraId="76688F91" w14:textId="77777777" w:rsidTr="00A745D0">
              <w:tc>
                <w:tcPr>
                  <w:tcW w:w="892" w:type="dxa"/>
                  <w:shd w:val="clear" w:color="auto" w:fill="auto"/>
                  <w:vAlign w:val="center"/>
                </w:tcPr>
                <w:p w14:paraId="649BC926" w14:textId="77777777" w:rsidR="000949A4" w:rsidRPr="00F22CC4" w:rsidRDefault="000949A4" w:rsidP="000949A4">
                  <w:pPr>
                    <w:jc w:val="center"/>
                    <w:rPr>
                      <w:rFonts w:ascii="Times New Roman" w:hAnsi="Times New Roman"/>
                      <w:b/>
                      <w:sz w:val="24"/>
                      <w:szCs w:val="24"/>
                    </w:rPr>
                  </w:pPr>
                  <w:proofErr w:type="spellStart"/>
                  <w:r w:rsidRPr="00F22CC4">
                    <w:rPr>
                      <w:rFonts w:ascii="Times New Roman" w:hAnsi="Times New Roman"/>
                      <w:b/>
                      <w:sz w:val="24"/>
                      <w:szCs w:val="24"/>
                    </w:rPr>
                    <w:t>Tiết</w:t>
                  </w:r>
                  <w:proofErr w:type="spellEnd"/>
                  <w:r w:rsidRPr="00F22CC4">
                    <w:rPr>
                      <w:rFonts w:ascii="Times New Roman" w:hAnsi="Times New Roman"/>
                      <w:b/>
                      <w:sz w:val="24"/>
                      <w:szCs w:val="24"/>
                    </w:rPr>
                    <w:t xml:space="preserve"> PPCT</w:t>
                  </w:r>
                </w:p>
              </w:tc>
              <w:tc>
                <w:tcPr>
                  <w:tcW w:w="7405" w:type="dxa"/>
                  <w:shd w:val="clear" w:color="auto" w:fill="auto"/>
                </w:tcPr>
                <w:p w14:paraId="478091B1" w14:textId="77777777" w:rsidR="000949A4" w:rsidRPr="00F22CC4" w:rsidRDefault="000949A4" w:rsidP="000949A4">
                  <w:pPr>
                    <w:jc w:val="center"/>
                    <w:rPr>
                      <w:rFonts w:ascii="Times New Roman" w:hAnsi="Times New Roman"/>
                      <w:b/>
                      <w:sz w:val="24"/>
                      <w:szCs w:val="24"/>
                    </w:rPr>
                  </w:pPr>
                  <w:r w:rsidRPr="00F22CC4">
                    <w:rPr>
                      <w:rFonts w:ascii="Times New Roman" w:hAnsi="Times New Roman"/>
                      <w:b/>
                      <w:sz w:val="24"/>
                      <w:szCs w:val="24"/>
                    </w:rPr>
                    <w:t>T</w:t>
                  </w:r>
                  <w:proofErr w:type="spellStart"/>
                  <w:r w:rsidRPr="00F22CC4">
                    <w:rPr>
                      <w:rFonts w:ascii="Times New Roman" w:hAnsi="Times New Roman"/>
                      <w:b/>
                      <w:sz w:val="24"/>
                      <w:szCs w:val="24"/>
                      <w:lang w:val="vi-VN"/>
                    </w:rPr>
                    <w:t>hiết</w:t>
                  </w:r>
                  <w:proofErr w:type="spellEnd"/>
                  <w:r w:rsidRPr="00F22CC4">
                    <w:rPr>
                      <w:rFonts w:ascii="Times New Roman" w:hAnsi="Times New Roman"/>
                      <w:b/>
                      <w:sz w:val="24"/>
                      <w:szCs w:val="24"/>
                      <w:lang w:val="vi-VN"/>
                    </w:rPr>
                    <w:t xml:space="preserve"> bị dạy học</w:t>
                  </w:r>
                </w:p>
              </w:tc>
              <w:tc>
                <w:tcPr>
                  <w:tcW w:w="1783" w:type="dxa"/>
                  <w:shd w:val="clear" w:color="auto" w:fill="auto"/>
                  <w:vAlign w:val="center"/>
                </w:tcPr>
                <w:p w14:paraId="2A6219CE" w14:textId="77777777" w:rsidR="000949A4" w:rsidRPr="00F22CC4" w:rsidRDefault="000949A4" w:rsidP="000949A4">
                  <w:pPr>
                    <w:jc w:val="center"/>
                    <w:rPr>
                      <w:rFonts w:ascii="Times New Roman" w:hAnsi="Times New Roman"/>
                      <w:b/>
                      <w:sz w:val="24"/>
                      <w:szCs w:val="24"/>
                      <w:lang w:val="vi-VN"/>
                    </w:rPr>
                  </w:pPr>
                  <w:r w:rsidRPr="00F22CC4">
                    <w:rPr>
                      <w:rFonts w:ascii="Times New Roman" w:hAnsi="Times New Roman"/>
                      <w:b/>
                      <w:sz w:val="24"/>
                      <w:szCs w:val="24"/>
                      <w:lang w:val="vi-VN"/>
                    </w:rPr>
                    <w:t>Số lượng</w:t>
                  </w:r>
                </w:p>
              </w:tc>
              <w:tc>
                <w:tcPr>
                  <w:tcW w:w="2970" w:type="dxa"/>
                  <w:shd w:val="clear" w:color="auto" w:fill="auto"/>
                </w:tcPr>
                <w:p w14:paraId="1084B9E6" w14:textId="77777777" w:rsidR="000949A4" w:rsidRPr="00F22CC4" w:rsidRDefault="000949A4" w:rsidP="000949A4">
                  <w:pPr>
                    <w:jc w:val="center"/>
                    <w:rPr>
                      <w:rFonts w:ascii="Times New Roman" w:hAnsi="Times New Roman"/>
                      <w:b/>
                      <w:sz w:val="24"/>
                      <w:szCs w:val="24"/>
                      <w:lang w:val="vi-VN"/>
                    </w:rPr>
                  </w:pPr>
                  <w:r w:rsidRPr="00F22CC4">
                    <w:rPr>
                      <w:rFonts w:ascii="Times New Roman" w:hAnsi="Times New Roman"/>
                      <w:b/>
                      <w:sz w:val="24"/>
                      <w:szCs w:val="24"/>
                      <w:lang w:val="vi-VN"/>
                    </w:rPr>
                    <w:t>Các bài thí nghiệm/thực hành</w:t>
                  </w:r>
                </w:p>
              </w:tc>
              <w:tc>
                <w:tcPr>
                  <w:tcW w:w="1620" w:type="dxa"/>
                  <w:shd w:val="clear" w:color="auto" w:fill="auto"/>
                </w:tcPr>
                <w:p w14:paraId="4EDC59A9" w14:textId="77777777" w:rsidR="000949A4" w:rsidRPr="00F22CC4" w:rsidRDefault="000949A4" w:rsidP="000949A4">
                  <w:pPr>
                    <w:jc w:val="center"/>
                    <w:rPr>
                      <w:rFonts w:ascii="Times New Roman" w:hAnsi="Times New Roman"/>
                      <w:b/>
                      <w:sz w:val="24"/>
                      <w:szCs w:val="24"/>
                      <w:lang w:val="vi-VN"/>
                    </w:rPr>
                  </w:pPr>
                  <w:r w:rsidRPr="00F22CC4">
                    <w:rPr>
                      <w:rFonts w:ascii="Times New Roman" w:hAnsi="Times New Roman"/>
                      <w:b/>
                      <w:sz w:val="24"/>
                      <w:szCs w:val="24"/>
                      <w:lang w:val="vi-VN"/>
                    </w:rPr>
                    <w:t>Ghi chú</w:t>
                  </w:r>
                </w:p>
              </w:tc>
            </w:tr>
            <w:tr w:rsidR="000949A4" w:rsidRPr="00F22CC4" w14:paraId="7BDA96D0" w14:textId="77777777" w:rsidTr="00A745D0">
              <w:tc>
                <w:tcPr>
                  <w:tcW w:w="892" w:type="dxa"/>
                  <w:shd w:val="clear" w:color="auto" w:fill="auto"/>
                  <w:vAlign w:val="center"/>
                </w:tcPr>
                <w:p w14:paraId="2458B273" w14:textId="3FDA9685" w:rsidR="000949A4" w:rsidRPr="00F22CC4" w:rsidRDefault="00AC5873" w:rsidP="000949A4">
                  <w:pPr>
                    <w:jc w:val="center"/>
                    <w:rPr>
                      <w:rFonts w:ascii="Times New Roman" w:hAnsi="Times New Roman"/>
                      <w:b/>
                      <w:sz w:val="24"/>
                      <w:szCs w:val="24"/>
                    </w:rPr>
                  </w:pPr>
                  <w:r w:rsidRPr="00F22CC4">
                    <w:rPr>
                      <w:rFonts w:ascii="Times New Roman" w:hAnsi="Times New Roman"/>
                      <w:b/>
                      <w:sz w:val="24"/>
                      <w:szCs w:val="24"/>
                    </w:rPr>
                    <w:t>7, 8</w:t>
                  </w:r>
                </w:p>
              </w:tc>
              <w:tc>
                <w:tcPr>
                  <w:tcW w:w="7405" w:type="dxa"/>
                  <w:shd w:val="clear" w:color="auto" w:fill="auto"/>
                </w:tcPr>
                <w:p w14:paraId="79C2BA85" w14:textId="77777777" w:rsidR="000949A4" w:rsidRPr="00F22CC4" w:rsidRDefault="000949A4" w:rsidP="000949A4">
                  <w:pPr>
                    <w:rPr>
                      <w:rFonts w:ascii="Times New Roman" w:hAnsi="Times New Roman"/>
                      <w:sz w:val="24"/>
                      <w:szCs w:val="24"/>
                      <w:lang w:val="nl-NL"/>
                    </w:rPr>
                  </w:pPr>
                  <w:r w:rsidRPr="00F22CC4">
                    <w:rPr>
                      <w:rFonts w:ascii="Times New Roman" w:hAnsi="Times New Roman"/>
                      <w:sz w:val="24"/>
                      <w:szCs w:val="24"/>
                      <w:lang w:val="nl-NL"/>
                    </w:rPr>
                    <w:t>*Dụng cụ, thiết bị:</w:t>
                  </w:r>
                </w:p>
                <w:p w14:paraId="3E7A6ADD" w14:textId="77777777" w:rsidR="000949A4" w:rsidRPr="00F22CC4" w:rsidRDefault="000949A4" w:rsidP="000949A4">
                  <w:pPr>
                    <w:rPr>
                      <w:rFonts w:ascii="Times New Roman" w:hAnsi="Times New Roman"/>
                      <w:sz w:val="24"/>
                      <w:szCs w:val="24"/>
                      <w:lang w:val="nl-NL"/>
                    </w:rPr>
                  </w:pPr>
                  <w:r w:rsidRPr="00F22CC4">
                    <w:rPr>
                      <w:rFonts w:ascii="Times New Roman" w:hAnsi="Times New Roman"/>
                      <w:sz w:val="24"/>
                      <w:szCs w:val="24"/>
                      <w:lang w:val="nl-NL"/>
                    </w:rPr>
                    <w:t>- Lam kính, ống nghiệm, cốc thủy tinh 100ml, chậu trồng cây.</w:t>
                  </w:r>
                </w:p>
                <w:p w14:paraId="79628583" w14:textId="77777777" w:rsidR="000949A4" w:rsidRPr="00F22CC4" w:rsidRDefault="000949A4" w:rsidP="000949A4">
                  <w:pPr>
                    <w:rPr>
                      <w:rFonts w:ascii="Times New Roman" w:hAnsi="Times New Roman"/>
                      <w:sz w:val="24"/>
                      <w:szCs w:val="24"/>
                      <w:lang w:val="nl-NL"/>
                    </w:rPr>
                  </w:pPr>
                  <w:r w:rsidRPr="00F22CC4">
                    <w:rPr>
                      <w:rFonts w:ascii="Times New Roman" w:hAnsi="Times New Roman"/>
                      <w:sz w:val="24"/>
                      <w:szCs w:val="24"/>
                      <w:lang w:val="nl-NL"/>
                    </w:rPr>
                    <w:t>- Kim mũi mác, kẹp (gỗ, nhựa), giấy thấm, dao lam, giá ông nghiệm.</w:t>
                  </w:r>
                </w:p>
                <w:p w14:paraId="53A8DBA3" w14:textId="77777777" w:rsidR="000949A4" w:rsidRPr="00F22CC4" w:rsidRDefault="000949A4" w:rsidP="000949A4">
                  <w:pPr>
                    <w:rPr>
                      <w:rFonts w:ascii="Times New Roman" w:hAnsi="Times New Roman"/>
                      <w:sz w:val="24"/>
                      <w:szCs w:val="24"/>
                      <w:lang w:val="nl-NL"/>
                    </w:rPr>
                  </w:pPr>
                  <w:r w:rsidRPr="00F22CC4">
                    <w:rPr>
                      <w:rFonts w:ascii="Times New Roman" w:hAnsi="Times New Roman"/>
                      <w:sz w:val="24"/>
                      <w:szCs w:val="24"/>
                      <w:lang w:val="nl-NL"/>
                    </w:rPr>
                    <w:t>- Kính hiển vi</w:t>
                  </w:r>
                </w:p>
                <w:p w14:paraId="0FFEEF88" w14:textId="77777777" w:rsidR="000949A4" w:rsidRPr="00F22CC4" w:rsidRDefault="000949A4" w:rsidP="000949A4">
                  <w:pPr>
                    <w:rPr>
                      <w:rFonts w:ascii="Times New Roman" w:hAnsi="Times New Roman"/>
                      <w:sz w:val="24"/>
                      <w:szCs w:val="24"/>
                      <w:lang w:val="nl-NL"/>
                    </w:rPr>
                  </w:pPr>
                  <w:r w:rsidRPr="00F22CC4">
                    <w:rPr>
                      <w:rFonts w:ascii="Times New Roman" w:hAnsi="Times New Roman"/>
                      <w:sz w:val="24"/>
                      <w:szCs w:val="24"/>
                      <w:lang w:val="nl-NL"/>
                    </w:rPr>
                    <w:t>* Hóa chất:</w:t>
                  </w:r>
                </w:p>
                <w:p w14:paraId="4237FCCA" w14:textId="77777777" w:rsidR="000949A4" w:rsidRPr="00F22CC4" w:rsidRDefault="000949A4" w:rsidP="000949A4">
                  <w:pPr>
                    <w:rPr>
                      <w:rFonts w:ascii="Times New Roman" w:hAnsi="Times New Roman"/>
                      <w:sz w:val="24"/>
                      <w:szCs w:val="24"/>
                      <w:lang w:val="nl-NL"/>
                    </w:rPr>
                  </w:pPr>
                  <w:r w:rsidRPr="00F22CC4">
                    <w:rPr>
                      <w:rFonts w:ascii="Times New Roman" w:hAnsi="Times New Roman"/>
                      <w:sz w:val="24"/>
                      <w:szCs w:val="24"/>
                      <w:lang w:val="nl-NL"/>
                    </w:rPr>
                    <w:t>- Dung dịch màu thực phẩm, xanh methylen...</w:t>
                  </w:r>
                </w:p>
                <w:p w14:paraId="78E996B0" w14:textId="77777777" w:rsidR="000949A4" w:rsidRPr="00F22CC4" w:rsidRDefault="000949A4" w:rsidP="000949A4">
                  <w:pPr>
                    <w:rPr>
                      <w:rFonts w:ascii="Times New Roman" w:hAnsi="Times New Roman"/>
                      <w:sz w:val="24"/>
                      <w:szCs w:val="24"/>
                      <w:lang w:val="nl-NL"/>
                    </w:rPr>
                  </w:pPr>
                  <w:r w:rsidRPr="00F22CC4">
                    <w:rPr>
                      <w:rFonts w:ascii="Times New Roman" w:hAnsi="Times New Roman"/>
                      <w:sz w:val="24"/>
                      <w:szCs w:val="24"/>
                      <w:lang w:val="nl-NL"/>
                    </w:rPr>
                    <w:t>- Dung dịch cobalt choloride.</w:t>
                  </w:r>
                </w:p>
                <w:p w14:paraId="3446DED1" w14:textId="77777777" w:rsidR="000949A4" w:rsidRPr="00F22CC4" w:rsidRDefault="000949A4" w:rsidP="000949A4">
                  <w:pPr>
                    <w:rPr>
                      <w:rFonts w:ascii="Times New Roman" w:hAnsi="Times New Roman"/>
                      <w:sz w:val="24"/>
                      <w:szCs w:val="24"/>
                    </w:rPr>
                  </w:pPr>
                  <w:r w:rsidRPr="00F22CC4">
                    <w:rPr>
                      <w:rFonts w:ascii="Times New Roman" w:hAnsi="Times New Roman"/>
                      <w:sz w:val="24"/>
                      <w:szCs w:val="24"/>
                    </w:rPr>
                    <w:t>*</w:t>
                  </w:r>
                  <w:proofErr w:type="spellStart"/>
                  <w:r w:rsidRPr="00F22CC4">
                    <w:rPr>
                      <w:rFonts w:ascii="Times New Roman" w:hAnsi="Times New Roman"/>
                      <w:sz w:val="24"/>
                      <w:szCs w:val="24"/>
                    </w:rPr>
                    <w:t>Mẫu</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vật</w:t>
                  </w:r>
                  <w:proofErr w:type="spellEnd"/>
                  <w:r w:rsidRPr="00F22CC4">
                    <w:rPr>
                      <w:rFonts w:ascii="Times New Roman" w:hAnsi="Times New Roman"/>
                      <w:sz w:val="24"/>
                      <w:szCs w:val="24"/>
                    </w:rPr>
                    <w:t>:</w:t>
                  </w:r>
                </w:p>
                <w:p w14:paraId="1DDEBB97" w14:textId="77777777" w:rsidR="000949A4" w:rsidRPr="00F22CC4" w:rsidRDefault="000949A4" w:rsidP="000949A4">
                  <w:pPr>
                    <w:rPr>
                      <w:rFonts w:ascii="Times New Roman" w:hAnsi="Times New Roman"/>
                      <w:sz w:val="24"/>
                      <w:szCs w:val="24"/>
                    </w:rPr>
                  </w:pPr>
                  <w:r w:rsidRPr="00F22CC4">
                    <w:rPr>
                      <w:rFonts w:ascii="Times New Roman" w:hAnsi="Times New Roman"/>
                      <w:sz w:val="24"/>
                      <w:szCs w:val="24"/>
                    </w:rPr>
                    <w:t xml:space="preserve">- </w:t>
                  </w:r>
                  <w:proofErr w:type="spellStart"/>
                  <w:r w:rsidRPr="00F22CC4">
                    <w:rPr>
                      <w:rFonts w:ascii="Times New Roman" w:hAnsi="Times New Roman"/>
                      <w:sz w:val="24"/>
                      <w:szCs w:val="24"/>
                    </w:rPr>
                    <w:t>Cành</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có</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hoa</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màu</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trắng</w:t>
                  </w:r>
                  <w:proofErr w:type="spellEnd"/>
                  <w:r w:rsidRPr="00F22CC4">
                    <w:rPr>
                      <w:rFonts w:ascii="Times New Roman" w:hAnsi="Times New Roman"/>
                      <w:sz w:val="24"/>
                      <w:szCs w:val="24"/>
                    </w:rPr>
                    <w:t xml:space="preserve">: Hoa </w:t>
                  </w:r>
                  <w:proofErr w:type="spellStart"/>
                  <w:r w:rsidRPr="00F22CC4">
                    <w:rPr>
                      <w:rFonts w:ascii="Times New Roman" w:hAnsi="Times New Roman"/>
                      <w:sz w:val="24"/>
                      <w:szCs w:val="24"/>
                    </w:rPr>
                    <w:t>hồng</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hoa</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cúc</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hoa</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đồng</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tiền</w:t>
                  </w:r>
                  <w:proofErr w:type="spellEnd"/>
                  <w:r w:rsidRPr="00F22CC4">
                    <w:rPr>
                      <w:rFonts w:ascii="Times New Roman" w:hAnsi="Times New Roman"/>
                      <w:sz w:val="24"/>
                      <w:szCs w:val="24"/>
                    </w:rPr>
                    <w:t>.</w:t>
                  </w:r>
                </w:p>
                <w:p w14:paraId="04CF4429" w14:textId="77777777" w:rsidR="000949A4" w:rsidRPr="00F22CC4" w:rsidRDefault="000949A4" w:rsidP="000949A4">
                  <w:pPr>
                    <w:rPr>
                      <w:rFonts w:ascii="Times New Roman" w:hAnsi="Times New Roman"/>
                      <w:sz w:val="24"/>
                      <w:szCs w:val="24"/>
                    </w:rPr>
                  </w:pPr>
                  <w:r w:rsidRPr="00F22CC4">
                    <w:rPr>
                      <w:rFonts w:ascii="Times New Roman" w:hAnsi="Times New Roman"/>
                      <w:sz w:val="24"/>
                      <w:szCs w:val="24"/>
                    </w:rPr>
                    <w:t xml:space="preserve">- </w:t>
                  </w:r>
                  <w:proofErr w:type="spellStart"/>
                  <w:r w:rsidRPr="00F22CC4">
                    <w:rPr>
                      <w:rFonts w:ascii="Times New Roman" w:hAnsi="Times New Roman"/>
                      <w:sz w:val="24"/>
                      <w:szCs w:val="24"/>
                    </w:rPr>
                    <w:t>Cây</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cảnh</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dừa</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cạn</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mười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giờ</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sử</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quân</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tử</w:t>
                  </w:r>
                  <w:proofErr w:type="spellEnd"/>
                  <w:r w:rsidRPr="00F22CC4">
                    <w:rPr>
                      <w:rFonts w:ascii="Times New Roman" w:hAnsi="Times New Roman"/>
                      <w:sz w:val="24"/>
                      <w:szCs w:val="24"/>
                    </w:rPr>
                    <w:t>.</w:t>
                  </w:r>
                </w:p>
                <w:p w14:paraId="1E768421" w14:textId="77777777" w:rsidR="000949A4" w:rsidRPr="00F22CC4" w:rsidRDefault="000949A4" w:rsidP="000949A4">
                  <w:pPr>
                    <w:rPr>
                      <w:rFonts w:ascii="Times New Roman" w:hAnsi="Times New Roman"/>
                      <w:sz w:val="24"/>
                      <w:szCs w:val="24"/>
                    </w:rPr>
                  </w:pPr>
                  <w:r w:rsidRPr="00F22CC4">
                    <w:rPr>
                      <w:rFonts w:ascii="Times New Roman" w:hAnsi="Times New Roman"/>
                      <w:sz w:val="24"/>
                      <w:szCs w:val="24"/>
                    </w:rPr>
                    <w:t xml:space="preserve">- </w:t>
                  </w:r>
                  <w:proofErr w:type="spellStart"/>
                  <w:r w:rsidRPr="00F22CC4">
                    <w:rPr>
                      <w:rFonts w:ascii="Times New Roman" w:hAnsi="Times New Roman"/>
                      <w:sz w:val="24"/>
                      <w:szCs w:val="24"/>
                    </w:rPr>
                    <w:t>Cây</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có</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hệ</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rễ</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chùm</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hoàn</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chỉnh</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ngô</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cần</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tây</w:t>
                  </w:r>
                  <w:proofErr w:type="spellEnd"/>
                  <w:r w:rsidRPr="00F22CC4">
                    <w:rPr>
                      <w:rFonts w:ascii="Times New Roman" w:hAnsi="Times New Roman"/>
                      <w:sz w:val="24"/>
                      <w:szCs w:val="24"/>
                    </w:rPr>
                    <w:t>….</w:t>
                  </w:r>
                </w:p>
              </w:tc>
              <w:tc>
                <w:tcPr>
                  <w:tcW w:w="1783" w:type="dxa"/>
                  <w:shd w:val="clear" w:color="auto" w:fill="auto"/>
                  <w:vAlign w:val="center"/>
                </w:tcPr>
                <w:p w14:paraId="43B7B869" w14:textId="77777777" w:rsidR="000949A4" w:rsidRPr="00F22CC4" w:rsidRDefault="000949A4" w:rsidP="000949A4">
                  <w:pPr>
                    <w:rPr>
                      <w:rFonts w:ascii="Times New Roman" w:hAnsi="Times New Roman"/>
                      <w:sz w:val="24"/>
                      <w:szCs w:val="24"/>
                    </w:rPr>
                  </w:pPr>
                  <w:proofErr w:type="spellStart"/>
                  <w:r w:rsidRPr="00F22CC4">
                    <w:rPr>
                      <w:rFonts w:ascii="Times New Roman" w:hAnsi="Times New Roman"/>
                      <w:sz w:val="24"/>
                      <w:szCs w:val="24"/>
                    </w:rPr>
                    <w:t>Đủ</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cho</w:t>
                  </w:r>
                  <w:proofErr w:type="spellEnd"/>
                  <w:r w:rsidRPr="00F22CC4">
                    <w:rPr>
                      <w:rFonts w:ascii="Times New Roman" w:hAnsi="Times New Roman"/>
                      <w:sz w:val="24"/>
                      <w:szCs w:val="24"/>
                    </w:rPr>
                    <w:t xml:space="preserve"> 4 </w:t>
                  </w:r>
                  <w:proofErr w:type="spellStart"/>
                  <w:r w:rsidRPr="00F22CC4">
                    <w:rPr>
                      <w:rFonts w:ascii="Times New Roman" w:hAnsi="Times New Roman"/>
                      <w:sz w:val="24"/>
                      <w:szCs w:val="24"/>
                    </w:rPr>
                    <w:t>nhóm</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thực</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hành</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Mỗi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loại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tối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thiểu</w:t>
                  </w:r>
                  <w:proofErr w:type="spellEnd"/>
                  <w:r w:rsidRPr="00F22CC4">
                    <w:rPr>
                      <w:rFonts w:ascii="Times New Roman" w:hAnsi="Times New Roman"/>
                      <w:sz w:val="24"/>
                      <w:szCs w:val="24"/>
                    </w:rPr>
                    <w:t xml:space="preserve"> 4</w:t>
                  </w:r>
                </w:p>
              </w:tc>
              <w:tc>
                <w:tcPr>
                  <w:tcW w:w="2970" w:type="dxa"/>
                  <w:shd w:val="clear" w:color="auto" w:fill="auto"/>
                  <w:vAlign w:val="center"/>
                </w:tcPr>
                <w:p w14:paraId="7A2A667D" w14:textId="77777777" w:rsidR="000949A4" w:rsidRPr="00F22CC4" w:rsidRDefault="000949A4" w:rsidP="000949A4">
                  <w:pPr>
                    <w:jc w:val="center"/>
                    <w:rPr>
                      <w:rFonts w:ascii="Times New Roman" w:hAnsi="Times New Roman"/>
                      <w:sz w:val="24"/>
                      <w:szCs w:val="24"/>
                    </w:rPr>
                  </w:pPr>
                  <w:r w:rsidRPr="00F22CC4">
                    <w:rPr>
                      <w:rFonts w:ascii="Times New Roman" w:hAnsi="Times New Roman"/>
                      <w:b/>
                      <w:sz w:val="24"/>
                      <w:szCs w:val="24"/>
                      <w:lang w:val="vi-VN"/>
                    </w:rPr>
                    <w:t>Bài 3:</w:t>
                  </w:r>
                  <w:r w:rsidRPr="00F22CC4">
                    <w:rPr>
                      <w:rFonts w:ascii="Times New Roman" w:hAnsi="Times New Roman"/>
                      <w:sz w:val="24"/>
                      <w:szCs w:val="24"/>
                      <w:lang w:val="vi-VN"/>
                    </w:rPr>
                    <w:t xml:space="preserve"> </w:t>
                  </w:r>
                  <w:r w:rsidRPr="00F22CC4">
                    <w:rPr>
                      <w:rFonts w:ascii="Times New Roman" w:hAnsi="Times New Roman"/>
                      <w:sz w:val="24"/>
                      <w:szCs w:val="24"/>
                    </w:rPr>
                    <w:t xml:space="preserve">Trao </w:t>
                  </w:r>
                  <w:proofErr w:type="spellStart"/>
                  <w:r w:rsidRPr="00F22CC4">
                    <w:rPr>
                      <w:rFonts w:ascii="Times New Roman" w:hAnsi="Times New Roman"/>
                      <w:sz w:val="24"/>
                      <w:szCs w:val="24"/>
                    </w:rPr>
                    <w:t>đổi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nước</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và</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khoáng</w:t>
                  </w:r>
                  <w:proofErr w:type="spellEnd"/>
                  <w:r w:rsidRPr="00F22CC4">
                    <w:rPr>
                      <w:rFonts w:ascii="Times New Roman" w:hAnsi="Times New Roman"/>
                      <w:sz w:val="24"/>
                      <w:szCs w:val="24"/>
                    </w:rPr>
                    <w:t xml:space="preserve"> ở </w:t>
                  </w:r>
                  <w:proofErr w:type="spellStart"/>
                  <w:r w:rsidRPr="00F22CC4">
                    <w:rPr>
                      <w:rFonts w:ascii="Times New Roman" w:hAnsi="Times New Roman"/>
                      <w:sz w:val="24"/>
                      <w:szCs w:val="24"/>
                    </w:rPr>
                    <w:t>thực</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vật</w:t>
                  </w:r>
                  <w:proofErr w:type="spellEnd"/>
                </w:p>
              </w:tc>
              <w:tc>
                <w:tcPr>
                  <w:tcW w:w="1620" w:type="dxa"/>
                  <w:shd w:val="clear" w:color="auto" w:fill="auto"/>
                </w:tcPr>
                <w:p w14:paraId="47AABB27" w14:textId="77777777" w:rsidR="000949A4" w:rsidRPr="00F22CC4" w:rsidRDefault="000949A4" w:rsidP="000949A4">
                  <w:pPr>
                    <w:jc w:val="both"/>
                    <w:rPr>
                      <w:rFonts w:ascii="Times New Roman" w:hAnsi="Times New Roman"/>
                      <w:sz w:val="24"/>
                      <w:szCs w:val="24"/>
                      <w:lang w:val="vi-VN"/>
                    </w:rPr>
                  </w:pPr>
                </w:p>
              </w:tc>
            </w:tr>
            <w:tr w:rsidR="000949A4" w:rsidRPr="00A745D0" w14:paraId="1887A3D6" w14:textId="77777777" w:rsidTr="00A745D0">
              <w:tc>
                <w:tcPr>
                  <w:tcW w:w="892" w:type="dxa"/>
                  <w:shd w:val="clear" w:color="auto" w:fill="auto"/>
                  <w:vAlign w:val="center"/>
                </w:tcPr>
                <w:p w14:paraId="0BD8ACFE" w14:textId="4EB4130A" w:rsidR="000949A4" w:rsidRPr="00F22CC4" w:rsidRDefault="000949A4" w:rsidP="000949A4">
                  <w:pPr>
                    <w:jc w:val="center"/>
                    <w:rPr>
                      <w:rFonts w:ascii="Times New Roman" w:hAnsi="Times New Roman"/>
                      <w:b/>
                      <w:sz w:val="24"/>
                      <w:szCs w:val="24"/>
                    </w:rPr>
                  </w:pPr>
                  <w:r w:rsidRPr="00F22CC4">
                    <w:rPr>
                      <w:rFonts w:ascii="Times New Roman" w:hAnsi="Times New Roman"/>
                      <w:b/>
                      <w:sz w:val="24"/>
                      <w:szCs w:val="24"/>
                    </w:rPr>
                    <w:t>1</w:t>
                  </w:r>
                  <w:r w:rsidR="00CB6678" w:rsidRPr="00F22CC4">
                    <w:rPr>
                      <w:rFonts w:ascii="Times New Roman" w:hAnsi="Times New Roman"/>
                      <w:b/>
                      <w:sz w:val="24"/>
                      <w:szCs w:val="24"/>
                    </w:rPr>
                    <w:t>2</w:t>
                  </w:r>
                </w:p>
              </w:tc>
              <w:tc>
                <w:tcPr>
                  <w:tcW w:w="7405" w:type="dxa"/>
                  <w:shd w:val="clear" w:color="auto" w:fill="auto"/>
                </w:tcPr>
                <w:p w14:paraId="3C769F68" w14:textId="77777777" w:rsidR="00CB6678" w:rsidRPr="00F22CC4" w:rsidRDefault="00CB6678" w:rsidP="00CB6678">
                  <w:pPr>
                    <w:jc w:val="both"/>
                    <w:rPr>
                      <w:rFonts w:ascii="Times New Roman" w:hAnsi="Times New Roman"/>
                      <w:color w:val="000000"/>
                      <w:sz w:val="24"/>
                      <w:szCs w:val="24"/>
                      <w:lang w:val="nl-NL"/>
                    </w:rPr>
                  </w:pPr>
                  <w:r w:rsidRPr="00F22CC4">
                    <w:rPr>
                      <w:rFonts w:ascii="Times New Roman" w:hAnsi="Times New Roman"/>
                      <w:color w:val="000000"/>
                      <w:sz w:val="24"/>
                      <w:szCs w:val="24"/>
                      <w:lang w:val="nl-NL"/>
                    </w:rPr>
                    <w:t>*Dụng cụ, thiết bị:</w:t>
                  </w:r>
                </w:p>
                <w:p w14:paraId="2DCE1E3E" w14:textId="77777777" w:rsidR="00CB6678" w:rsidRPr="00F22CC4" w:rsidRDefault="00CB6678" w:rsidP="00CB6678">
                  <w:pPr>
                    <w:jc w:val="both"/>
                    <w:rPr>
                      <w:rFonts w:ascii="Times New Roman" w:hAnsi="Times New Roman"/>
                      <w:i/>
                      <w:iCs/>
                      <w:color w:val="FF0000"/>
                      <w:sz w:val="24"/>
                      <w:szCs w:val="24"/>
                      <w:lang w:val="nl-NL"/>
                    </w:rPr>
                  </w:pPr>
                  <w:r w:rsidRPr="00F22CC4">
                    <w:rPr>
                      <w:rFonts w:ascii="Times New Roman" w:hAnsi="Times New Roman"/>
                      <w:i/>
                      <w:iCs/>
                      <w:color w:val="FF0000"/>
                      <w:sz w:val="24"/>
                      <w:szCs w:val="24"/>
                      <w:lang w:val="nl-NL"/>
                    </w:rPr>
                    <w:t>- Bộ thiết bị quan sát lục lạp và tách chiết các sắc tố trong lá cây</w:t>
                  </w:r>
                </w:p>
                <w:p w14:paraId="576AF29C" w14:textId="77777777" w:rsidR="00CB6678" w:rsidRPr="00F22CC4" w:rsidRDefault="00CB6678" w:rsidP="00CB6678">
                  <w:pPr>
                    <w:jc w:val="both"/>
                    <w:rPr>
                      <w:rFonts w:ascii="Times New Roman" w:hAnsi="Times New Roman"/>
                      <w:i/>
                      <w:iCs/>
                      <w:color w:val="FF0000"/>
                      <w:sz w:val="24"/>
                      <w:szCs w:val="24"/>
                      <w:lang w:val="nl-NL"/>
                    </w:rPr>
                  </w:pPr>
                  <w:r w:rsidRPr="00F22CC4">
                    <w:rPr>
                      <w:rFonts w:ascii="Times New Roman" w:hAnsi="Times New Roman"/>
                      <w:i/>
                      <w:iCs/>
                      <w:color w:val="FF0000"/>
                      <w:sz w:val="24"/>
                      <w:szCs w:val="24"/>
                      <w:lang w:val="nl-NL"/>
                    </w:rPr>
                    <w:t>- Bộ thiết bị đo oxygen trong quá trình quang hợp</w:t>
                  </w:r>
                </w:p>
                <w:p w14:paraId="3CEA2C74" w14:textId="77777777" w:rsidR="00CB6678" w:rsidRPr="00F22CC4" w:rsidRDefault="00CB6678" w:rsidP="00CB6678">
                  <w:pPr>
                    <w:jc w:val="both"/>
                    <w:rPr>
                      <w:rFonts w:ascii="Times New Roman" w:hAnsi="Times New Roman"/>
                      <w:color w:val="000000"/>
                      <w:sz w:val="24"/>
                      <w:szCs w:val="24"/>
                      <w:lang w:val="nl-NL"/>
                    </w:rPr>
                  </w:pPr>
                  <w:r w:rsidRPr="00F22CC4">
                    <w:rPr>
                      <w:rFonts w:ascii="Times New Roman" w:hAnsi="Times New Roman"/>
                      <w:color w:val="000000"/>
                      <w:sz w:val="24"/>
                      <w:szCs w:val="24"/>
                      <w:lang w:val="nl-NL"/>
                    </w:rPr>
                    <w:t>* Hóa chất:</w:t>
                  </w:r>
                </w:p>
                <w:p w14:paraId="7EB8398D" w14:textId="77777777" w:rsidR="00CB6678" w:rsidRPr="00F22CC4" w:rsidRDefault="00CB6678" w:rsidP="00CB6678">
                  <w:pPr>
                    <w:jc w:val="both"/>
                    <w:rPr>
                      <w:rFonts w:ascii="Times New Roman" w:hAnsi="Times New Roman"/>
                      <w:i/>
                      <w:iCs/>
                      <w:color w:val="FF0000"/>
                      <w:sz w:val="24"/>
                      <w:szCs w:val="24"/>
                      <w:lang w:val="nl-NL"/>
                    </w:rPr>
                  </w:pPr>
                  <w:r w:rsidRPr="00F22CC4">
                    <w:rPr>
                      <w:rFonts w:ascii="Times New Roman" w:hAnsi="Times New Roman"/>
                      <w:i/>
                      <w:iCs/>
                      <w:color w:val="FF0000"/>
                      <w:sz w:val="24"/>
                      <w:szCs w:val="24"/>
                      <w:lang w:val="nl-NL"/>
                    </w:rPr>
                    <w:t>- Bộ hóa chất tách chiết sắc tố trong lá cây và sự hình thành tinh bột.</w:t>
                  </w:r>
                </w:p>
                <w:p w14:paraId="1F68DBEC" w14:textId="77777777" w:rsidR="000949A4" w:rsidRPr="00F22CC4" w:rsidRDefault="000949A4" w:rsidP="000949A4">
                  <w:pPr>
                    <w:jc w:val="both"/>
                    <w:rPr>
                      <w:rFonts w:ascii="Times New Roman" w:hAnsi="Times New Roman"/>
                      <w:sz w:val="24"/>
                      <w:szCs w:val="24"/>
                      <w:lang w:val="nl-NL"/>
                    </w:rPr>
                  </w:pPr>
                  <w:r w:rsidRPr="00F22CC4">
                    <w:rPr>
                      <w:rFonts w:ascii="Times New Roman" w:hAnsi="Times New Roman"/>
                      <w:sz w:val="24"/>
                      <w:szCs w:val="24"/>
                      <w:lang w:val="nl-NL"/>
                    </w:rPr>
                    <w:t>*Mẫu vật:</w:t>
                  </w:r>
                </w:p>
                <w:p w14:paraId="14C99D4A" w14:textId="77777777" w:rsidR="000949A4" w:rsidRPr="00F22CC4" w:rsidRDefault="000949A4" w:rsidP="000949A4">
                  <w:pPr>
                    <w:jc w:val="both"/>
                    <w:rPr>
                      <w:rFonts w:ascii="Times New Roman" w:hAnsi="Times New Roman"/>
                      <w:sz w:val="24"/>
                      <w:szCs w:val="24"/>
                      <w:lang w:val="nl-NL"/>
                    </w:rPr>
                  </w:pPr>
                  <w:r w:rsidRPr="00F22CC4">
                    <w:rPr>
                      <w:rFonts w:ascii="Times New Roman" w:hAnsi="Times New Roman"/>
                      <w:sz w:val="24"/>
                      <w:szCs w:val="24"/>
                      <w:lang w:val="nl-NL"/>
                    </w:rPr>
                    <w:t>- Cây rong mái chèo, lá thài lài tía.</w:t>
                  </w:r>
                </w:p>
                <w:p w14:paraId="15A3EE56" w14:textId="77777777" w:rsidR="000949A4" w:rsidRPr="00F22CC4" w:rsidRDefault="000949A4" w:rsidP="000949A4">
                  <w:pPr>
                    <w:jc w:val="both"/>
                    <w:rPr>
                      <w:rFonts w:ascii="Times New Roman" w:hAnsi="Times New Roman"/>
                      <w:sz w:val="24"/>
                      <w:szCs w:val="24"/>
                      <w:lang w:val="nl-NL"/>
                    </w:rPr>
                  </w:pPr>
                  <w:r w:rsidRPr="00F22CC4">
                    <w:rPr>
                      <w:rFonts w:ascii="Times New Roman" w:hAnsi="Times New Roman"/>
                      <w:sz w:val="24"/>
                      <w:szCs w:val="24"/>
                      <w:lang w:val="nl-NL"/>
                    </w:rPr>
                    <w:t>- Lá cây( các loại lá theo mùa: rau muống, rau ngót, rau cải, rau rền đỏ..)</w:t>
                  </w:r>
                </w:p>
                <w:p w14:paraId="4CFB1389" w14:textId="77777777" w:rsidR="000949A4" w:rsidRPr="00F22CC4" w:rsidRDefault="000949A4" w:rsidP="000949A4">
                  <w:pPr>
                    <w:jc w:val="both"/>
                    <w:rPr>
                      <w:rFonts w:ascii="Times New Roman" w:hAnsi="Times New Roman"/>
                      <w:b/>
                      <w:bCs/>
                      <w:sz w:val="24"/>
                      <w:szCs w:val="24"/>
                      <w:lang w:val="nl-NL"/>
                    </w:rPr>
                  </w:pPr>
                  <w:r w:rsidRPr="00F22CC4">
                    <w:rPr>
                      <w:rFonts w:ascii="Times New Roman" w:hAnsi="Times New Roman"/>
                      <w:sz w:val="24"/>
                      <w:szCs w:val="24"/>
                      <w:lang w:val="nl-NL"/>
                    </w:rPr>
                    <w:lastRenderedPageBreak/>
                    <w:t>- Chậu cây khoai tây hoặc chậu cây khác ( cây theo mùa), cành rong đuôi chó.</w:t>
                  </w:r>
                </w:p>
                <w:p w14:paraId="572954BF" w14:textId="77777777" w:rsidR="000949A4" w:rsidRPr="00F22CC4" w:rsidRDefault="000949A4" w:rsidP="000949A4">
                  <w:pPr>
                    <w:jc w:val="both"/>
                    <w:rPr>
                      <w:rFonts w:ascii="Times New Roman" w:hAnsi="Times New Roman"/>
                      <w:sz w:val="24"/>
                      <w:szCs w:val="24"/>
                      <w:lang w:val="nl-NL"/>
                    </w:rPr>
                  </w:pPr>
                </w:p>
              </w:tc>
              <w:tc>
                <w:tcPr>
                  <w:tcW w:w="1783" w:type="dxa"/>
                  <w:shd w:val="clear" w:color="auto" w:fill="auto"/>
                  <w:vAlign w:val="center"/>
                </w:tcPr>
                <w:p w14:paraId="67A50564" w14:textId="77777777" w:rsidR="000949A4" w:rsidRPr="00F22CC4" w:rsidRDefault="000949A4" w:rsidP="000949A4">
                  <w:pPr>
                    <w:jc w:val="center"/>
                    <w:rPr>
                      <w:rFonts w:ascii="Times New Roman" w:hAnsi="Times New Roman"/>
                      <w:sz w:val="24"/>
                      <w:szCs w:val="24"/>
                      <w:lang w:val="nl-NL"/>
                    </w:rPr>
                  </w:pPr>
                  <w:r w:rsidRPr="00F22CC4">
                    <w:rPr>
                      <w:rFonts w:ascii="Times New Roman" w:hAnsi="Times New Roman"/>
                      <w:sz w:val="24"/>
                      <w:szCs w:val="24"/>
                      <w:lang w:val="nl-NL"/>
                    </w:rPr>
                    <w:lastRenderedPageBreak/>
                    <w:t>Đủ cho 4 nhóm thực hành: Mỗi loại tối thiểu 4</w:t>
                  </w:r>
                </w:p>
              </w:tc>
              <w:tc>
                <w:tcPr>
                  <w:tcW w:w="2970" w:type="dxa"/>
                  <w:shd w:val="clear" w:color="auto" w:fill="auto"/>
                  <w:vAlign w:val="center"/>
                </w:tcPr>
                <w:p w14:paraId="40CCBDA5" w14:textId="77777777" w:rsidR="000949A4" w:rsidRPr="00F22CC4" w:rsidRDefault="000949A4" w:rsidP="000949A4">
                  <w:pPr>
                    <w:jc w:val="center"/>
                    <w:rPr>
                      <w:rFonts w:ascii="Times New Roman" w:hAnsi="Times New Roman"/>
                      <w:b/>
                      <w:sz w:val="24"/>
                      <w:szCs w:val="24"/>
                      <w:lang w:val="nl-NL"/>
                    </w:rPr>
                  </w:pPr>
                  <w:r w:rsidRPr="00F22CC4">
                    <w:rPr>
                      <w:rFonts w:ascii="Times New Roman" w:hAnsi="Times New Roman"/>
                      <w:b/>
                      <w:sz w:val="24"/>
                      <w:szCs w:val="24"/>
                      <w:lang w:val="nl-NL"/>
                    </w:rPr>
                    <w:t>Bài 5. Thực hành:  Quang hợp ở thực vật</w:t>
                  </w:r>
                </w:p>
              </w:tc>
              <w:tc>
                <w:tcPr>
                  <w:tcW w:w="1620" w:type="dxa"/>
                  <w:shd w:val="clear" w:color="auto" w:fill="auto"/>
                </w:tcPr>
                <w:p w14:paraId="09944780" w14:textId="77777777" w:rsidR="000949A4" w:rsidRPr="00F22CC4" w:rsidRDefault="000949A4" w:rsidP="000949A4">
                  <w:pPr>
                    <w:jc w:val="both"/>
                    <w:rPr>
                      <w:rFonts w:ascii="Times New Roman" w:hAnsi="Times New Roman"/>
                      <w:sz w:val="24"/>
                      <w:szCs w:val="24"/>
                      <w:lang w:val="vi-VN"/>
                    </w:rPr>
                  </w:pPr>
                </w:p>
              </w:tc>
            </w:tr>
            <w:tr w:rsidR="000949A4" w:rsidRPr="00A745D0" w14:paraId="30A0EAAB" w14:textId="77777777" w:rsidTr="00A745D0">
              <w:tc>
                <w:tcPr>
                  <w:tcW w:w="892" w:type="dxa"/>
                  <w:shd w:val="clear" w:color="auto" w:fill="auto"/>
                  <w:vAlign w:val="center"/>
                </w:tcPr>
                <w:p w14:paraId="26A51446" w14:textId="7BC3C5F3" w:rsidR="000949A4" w:rsidRPr="00F22CC4" w:rsidRDefault="000949A4" w:rsidP="000949A4">
                  <w:pPr>
                    <w:jc w:val="center"/>
                    <w:rPr>
                      <w:rFonts w:ascii="Times New Roman" w:hAnsi="Times New Roman"/>
                      <w:sz w:val="24"/>
                      <w:szCs w:val="24"/>
                    </w:rPr>
                  </w:pPr>
                  <w:r w:rsidRPr="00F22CC4">
                    <w:rPr>
                      <w:rFonts w:ascii="Times New Roman" w:hAnsi="Times New Roman"/>
                      <w:sz w:val="24"/>
                      <w:szCs w:val="24"/>
                    </w:rPr>
                    <w:t>1</w:t>
                  </w:r>
                  <w:r w:rsidR="006D09F6">
                    <w:rPr>
                      <w:rFonts w:ascii="Times New Roman" w:hAnsi="Times New Roman"/>
                      <w:sz w:val="24"/>
                      <w:szCs w:val="24"/>
                    </w:rPr>
                    <w:t>5</w:t>
                  </w:r>
                </w:p>
              </w:tc>
              <w:tc>
                <w:tcPr>
                  <w:tcW w:w="7405" w:type="dxa"/>
                  <w:shd w:val="clear" w:color="auto" w:fill="auto"/>
                </w:tcPr>
                <w:p w14:paraId="26077881" w14:textId="77777777" w:rsidR="000949A4" w:rsidRPr="00F22CC4" w:rsidRDefault="000949A4" w:rsidP="000949A4">
                  <w:pPr>
                    <w:jc w:val="both"/>
                    <w:rPr>
                      <w:rFonts w:ascii="Times New Roman" w:hAnsi="Times New Roman"/>
                      <w:sz w:val="24"/>
                      <w:szCs w:val="24"/>
                      <w:lang w:val="nl-NL"/>
                    </w:rPr>
                  </w:pPr>
                  <w:r w:rsidRPr="00F22CC4">
                    <w:rPr>
                      <w:rFonts w:ascii="Times New Roman" w:hAnsi="Times New Roman"/>
                      <w:sz w:val="24"/>
                      <w:szCs w:val="24"/>
                      <w:lang w:val="nl-NL"/>
                    </w:rPr>
                    <w:t>*Dụng cụ, thiết bị:</w:t>
                  </w:r>
                </w:p>
                <w:p w14:paraId="07A6B3C0" w14:textId="77777777" w:rsidR="000949A4" w:rsidRDefault="000949A4" w:rsidP="000949A4">
                  <w:pPr>
                    <w:jc w:val="both"/>
                    <w:rPr>
                      <w:rFonts w:ascii="Times New Roman" w:hAnsi="Times New Roman"/>
                      <w:sz w:val="24"/>
                      <w:szCs w:val="24"/>
                      <w:lang w:val="nl-NL"/>
                    </w:rPr>
                  </w:pPr>
                  <w:r w:rsidRPr="00F22CC4">
                    <w:rPr>
                      <w:rFonts w:ascii="Times New Roman" w:hAnsi="Times New Roman"/>
                      <w:sz w:val="24"/>
                      <w:szCs w:val="24"/>
                      <w:lang w:val="nl-NL"/>
                    </w:rPr>
                    <w:t>-Tủ sấy ( nếu có), đĩa petri, bông y tế hoặc giấy thấm, cốc thủy tinh, nước ấm ( khoảng 40</w:t>
                  </w:r>
                  <w:r w:rsidRPr="00F22CC4">
                    <w:rPr>
                      <w:rFonts w:ascii="Times New Roman" w:hAnsi="Times New Roman"/>
                      <w:sz w:val="24"/>
                      <w:szCs w:val="24"/>
                      <w:vertAlign w:val="superscript"/>
                      <w:lang w:val="nl-NL"/>
                    </w:rPr>
                    <w:t>o</w:t>
                  </w:r>
                  <w:r w:rsidRPr="00F22CC4">
                    <w:rPr>
                      <w:rFonts w:ascii="Times New Roman" w:hAnsi="Times New Roman"/>
                      <w:sz w:val="24"/>
                      <w:szCs w:val="24"/>
                      <w:lang w:val="nl-NL"/>
                    </w:rPr>
                    <w:t>), chuông thủy tinh</w:t>
                  </w:r>
                </w:p>
                <w:p w14:paraId="441E55A4" w14:textId="3D8D5493" w:rsidR="006D09F6" w:rsidRPr="006D09F6" w:rsidRDefault="006D09F6" w:rsidP="000949A4">
                  <w:pPr>
                    <w:jc w:val="both"/>
                    <w:rPr>
                      <w:rFonts w:ascii="Times New Roman" w:hAnsi="Times New Roman"/>
                      <w:i/>
                      <w:iCs/>
                      <w:color w:val="FF0000"/>
                      <w:sz w:val="24"/>
                      <w:szCs w:val="24"/>
                      <w:lang w:val="nl-NL"/>
                    </w:rPr>
                  </w:pPr>
                  <w:r w:rsidRPr="006D09F6">
                    <w:rPr>
                      <w:rFonts w:ascii="Times New Roman" w:hAnsi="Times New Roman"/>
                      <w:i/>
                      <w:iCs/>
                      <w:color w:val="FF0000"/>
                      <w:sz w:val="24"/>
                      <w:szCs w:val="24"/>
                      <w:lang w:val="nl-NL"/>
                    </w:rPr>
                    <w:t>- Bộ thiết bị khảo sát khả năng hô hấp ở thực vật</w:t>
                  </w:r>
                </w:p>
                <w:p w14:paraId="214A79C9" w14:textId="77777777" w:rsidR="000949A4" w:rsidRPr="00F22CC4" w:rsidRDefault="000949A4" w:rsidP="000949A4">
                  <w:pPr>
                    <w:jc w:val="both"/>
                    <w:rPr>
                      <w:rFonts w:ascii="Times New Roman" w:hAnsi="Times New Roman"/>
                      <w:sz w:val="24"/>
                      <w:szCs w:val="24"/>
                      <w:lang w:val="nl-NL"/>
                    </w:rPr>
                  </w:pPr>
                  <w:r w:rsidRPr="00F22CC4">
                    <w:rPr>
                      <w:rFonts w:ascii="Times New Roman" w:hAnsi="Times New Roman"/>
                      <w:sz w:val="24"/>
                      <w:szCs w:val="24"/>
                      <w:lang w:val="nl-NL"/>
                    </w:rPr>
                    <w:t>* Hóa chất:</w:t>
                  </w:r>
                </w:p>
                <w:p w14:paraId="412ECDDD" w14:textId="77777777" w:rsidR="000949A4" w:rsidRPr="00F22CC4" w:rsidRDefault="000949A4" w:rsidP="000949A4">
                  <w:pPr>
                    <w:jc w:val="both"/>
                    <w:rPr>
                      <w:rFonts w:ascii="Times New Roman" w:hAnsi="Times New Roman"/>
                      <w:sz w:val="24"/>
                      <w:szCs w:val="24"/>
                      <w:lang w:val="nl-NL"/>
                    </w:rPr>
                  </w:pPr>
                  <w:r w:rsidRPr="00F22CC4">
                    <w:rPr>
                      <w:rFonts w:ascii="Times New Roman" w:hAnsi="Times New Roman"/>
                      <w:sz w:val="24"/>
                      <w:szCs w:val="24"/>
                      <w:lang w:val="nl-NL"/>
                    </w:rPr>
                    <w:t>- Nước vôi trong</w:t>
                  </w:r>
                </w:p>
                <w:p w14:paraId="3B9C79D1" w14:textId="77777777" w:rsidR="000949A4" w:rsidRPr="001612AA" w:rsidRDefault="000949A4" w:rsidP="000949A4">
                  <w:pPr>
                    <w:jc w:val="both"/>
                    <w:rPr>
                      <w:rFonts w:ascii="Times New Roman" w:hAnsi="Times New Roman"/>
                      <w:sz w:val="24"/>
                      <w:szCs w:val="24"/>
                      <w:lang w:val="nl-NL"/>
                    </w:rPr>
                  </w:pPr>
                  <w:r w:rsidRPr="001612AA">
                    <w:rPr>
                      <w:rFonts w:ascii="Times New Roman" w:hAnsi="Times New Roman"/>
                      <w:sz w:val="24"/>
                      <w:szCs w:val="24"/>
                      <w:lang w:val="nl-NL"/>
                    </w:rPr>
                    <w:t>*Mẫu vật:</w:t>
                  </w:r>
                </w:p>
                <w:p w14:paraId="7CFA1B4B" w14:textId="77777777" w:rsidR="000949A4" w:rsidRPr="001612AA" w:rsidRDefault="000949A4" w:rsidP="000949A4">
                  <w:pPr>
                    <w:jc w:val="both"/>
                    <w:rPr>
                      <w:rFonts w:ascii="Times New Roman" w:hAnsi="Times New Roman"/>
                      <w:sz w:val="24"/>
                      <w:szCs w:val="24"/>
                      <w:lang w:val="nl-NL"/>
                    </w:rPr>
                  </w:pPr>
                  <w:r w:rsidRPr="001612AA">
                    <w:rPr>
                      <w:rFonts w:ascii="Times New Roman" w:hAnsi="Times New Roman"/>
                      <w:sz w:val="24"/>
                      <w:szCs w:val="24"/>
                      <w:lang w:val="nl-NL"/>
                    </w:rPr>
                    <w:t>- Một trong các loại hạt đậu: Đậu tương, đậu đen, đậu xanh, lạc, vừng.</w:t>
                  </w:r>
                </w:p>
              </w:tc>
              <w:tc>
                <w:tcPr>
                  <w:tcW w:w="1783" w:type="dxa"/>
                  <w:shd w:val="clear" w:color="auto" w:fill="auto"/>
                  <w:vAlign w:val="center"/>
                </w:tcPr>
                <w:p w14:paraId="21F5FA51" w14:textId="77777777" w:rsidR="000949A4" w:rsidRPr="001612AA" w:rsidRDefault="000949A4" w:rsidP="000949A4">
                  <w:pPr>
                    <w:jc w:val="center"/>
                    <w:rPr>
                      <w:rFonts w:ascii="Times New Roman" w:hAnsi="Times New Roman"/>
                      <w:sz w:val="24"/>
                      <w:szCs w:val="24"/>
                      <w:lang w:val="nl-NL"/>
                    </w:rPr>
                  </w:pPr>
                  <w:r w:rsidRPr="001612AA">
                    <w:rPr>
                      <w:rFonts w:ascii="Times New Roman" w:hAnsi="Times New Roman"/>
                      <w:sz w:val="24"/>
                      <w:szCs w:val="24"/>
                      <w:lang w:val="nl-NL"/>
                    </w:rPr>
                    <w:t>Đủ cho 4 nhóm thực hành: Mỗi loại tối thiểu 4</w:t>
                  </w:r>
                </w:p>
              </w:tc>
              <w:tc>
                <w:tcPr>
                  <w:tcW w:w="2970" w:type="dxa"/>
                  <w:shd w:val="clear" w:color="auto" w:fill="auto"/>
                  <w:vAlign w:val="center"/>
                </w:tcPr>
                <w:p w14:paraId="7490C8D1" w14:textId="77777777" w:rsidR="000949A4" w:rsidRPr="001612AA" w:rsidRDefault="000949A4" w:rsidP="000949A4">
                  <w:pPr>
                    <w:jc w:val="center"/>
                    <w:rPr>
                      <w:rFonts w:ascii="Times New Roman" w:hAnsi="Times New Roman"/>
                      <w:b/>
                      <w:sz w:val="24"/>
                      <w:szCs w:val="24"/>
                      <w:lang w:val="nl-NL"/>
                    </w:rPr>
                  </w:pPr>
                  <w:r w:rsidRPr="001612AA">
                    <w:rPr>
                      <w:rFonts w:ascii="Times New Roman" w:hAnsi="Times New Roman"/>
                      <w:b/>
                      <w:sz w:val="24"/>
                      <w:szCs w:val="24"/>
                      <w:lang w:val="nl-NL"/>
                    </w:rPr>
                    <w:t>Bài 7: Thực hành: Hô hấp ở thực vật</w:t>
                  </w:r>
                </w:p>
              </w:tc>
              <w:tc>
                <w:tcPr>
                  <w:tcW w:w="1620" w:type="dxa"/>
                  <w:shd w:val="clear" w:color="auto" w:fill="auto"/>
                </w:tcPr>
                <w:p w14:paraId="7175007F" w14:textId="77777777" w:rsidR="000949A4" w:rsidRPr="00F22CC4" w:rsidRDefault="000949A4" w:rsidP="000949A4">
                  <w:pPr>
                    <w:jc w:val="both"/>
                    <w:rPr>
                      <w:rFonts w:ascii="Times New Roman" w:hAnsi="Times New Roman"/>
                      <w:sz w:val="24"/>
                      <w:szCs w:val="24"/>
                      <w:lang w:val="vi-VN"/>
                    </w:rPr>
                  </w:pPr>
                </w:p>
              </w:tc>
            </w:tr>
            <w:tr w:rsidR="000949A4" w:rsidRPr="00F22CC4" w14:paraId="7182C354" w14:textId="77777777" w:rsidTr="00A745D0">
              <w:tc>
                <w:tcPr>
                  <w:tcW w:w="892" w:type="dxa"/>
                  <w:shd w:val="clear" w:color="auto" w:fill="auto"/>
                  <w:vAlign w:val="center"/>
                </w:tcPr>
                <w:p w14:paraId="28577691" w14:textId="4F6B67E6" w:rsidR="000949A4" w:rsidRPr="00F22CC4" w:rsidRDefault="008631AB" w:rsidP="000949A4">
                  <w:pPr>
                    <w:tabs>
                      <w:tab w:val="left" w:pos="990"/>
                    </w:tabs>
                    <w:jc w:val="center"/>
                    <w:rPr>
                      <w:rFonts w:ascii="Times New Roman" w:hAnsi="Times New Roman"/>
                      <w:b/>
                      <w:sz w:val="24"/>
                      <w:szCs w:val="24"/>
                      <w:lang w:val="pt-BR"/>
                    </w:rPr>
                  </w:pPr>
                  <w:r>
                    <w:rPr>
                      <w:rFonts w:ascii="Times New Roman" w:hAnsi="Times New Roman"/>
                      <w:b/>
                      <w:sz w:val="24"/>
                      <w:szCs w:val="24"/>
                      <w:lang w:val="pt-BR"/>
                    </w:rPr>
                    <w:t>27, 28</w:t>
                  </w:r>
                </w:p>
              </w:tc>
              <w:tc>
                <w:tcPr>
                  <w:tcW w:w="7405" w:type="dxa"/>
                  <w:shd w:val="clear" w:color="auto" w:fill="auto"/>
                  <w:vAlign w:val="center"/>
                </w:tcPr>
                <w:p w14:paraId="3E6C675A" w14:textId="77777777" w:rsidR="000949A4" w:rsidRPr="00F22CC4" w:rsidRDefault="000949A4" w:rsidP="000949A4">
                  <w:pPr>
                    <w:jc w:val="both"/>
                    <w:rPr>
                      <w:rFonts w:ascii="Times New Roman" w:hAnsi="Times New Roman"/>
                      <w:sz w:val="24"/>
                      <w:szCs w:val="24"/>
                      <w:lang w:val="nl-NL"/>
                    </w:rPr>
                  </w:pPr>
                  <w:r w:rsidRPr="00F22CC4">
                    <w:rPr>
                      <w:rFonts w:ascii="Times New Roman" w:hAnsi="Times New Roman"/>
                      <w:sz w:val="24"/>
                      <w:szCs w:val="24"/>
                      <w:lang w:val="nl-NL"/>
                    </w:rPr>
                    <w:t>*Dụng cụ, thiết bị:</w:t>
                  </w:r>
                </w:p>
                <w:p w14:paraId="3A2E8C8F" w14:textId="77777777" w:rsidR="008631AB" w:rsidRPr="008631AB" w:rsidRDefault="008631AB" w:rsidP="008631AB">
                  <w:pPr>
                    <w:jc w:val="both"/>
                    <w:rPr>
                      <w:rFonts w:ascii="Times New Roman" w:hAnsi="Times New Roman"/>
                      <w:i/>
                      <w:iCs/>
                      <w:color w:val="FF0000"/>
                      <w:sz w:val="24"/>
                      <w:szCs w:val="24"/>
                      <w:lang w:val="nl-NL"/>
                    </w:rPr>
                  </w:pPr>
                  <w:r w:rsidRPr="008631AB">
                    <w:rPr>
                      <w:rFonts w:ascii="Times New Roman" w:hAnsi="Times New Roman"/>
                      <w:i/>
                      <w:iCs/>
                      <w:color w:val="FF0000"/>
                      <w:sz w:val="24"/>
                      <w:szCs w:val="24"/>
                      <w:lang w:val="nl-NL"/>
                    </w:rPr>
                    <w:t>- Bộ thiết bị khảo sát các chỉ số của hệ tuần hoàn</w:t>
                  </w:r>
                </w:p>
                <w:p w14:paraId="26D32CDB" w14:textId="77777777" w:rsidR="008631AB" w:rsidRPr="008631AB" w:rsidRDefault="008631AB" w:rsidP="008631AB">
                  <w:pPr>
                    <w:jc w:val="both"/>
                    <w:rPr>
                      <w:rFonts w:ascii="Times New Roman" w:hAnsi="Times New Roman"/>
                      <w:i/>
                      <w:iCs/>
                      <w:color w:val="FF0000"/>
                      <w:sz w:val="24"/>
                      <w:szCs w:val="24"/>
                      <w:lang w:val="nl-NL"/>
                    </w:rPr>
                  </w:pPr>
                  <w:r w:rsidRPr="008631AB">
                    <w:rPr>
                      <w:rFonts w:ascii="Times New Roman" w:hAnsi="Times New Roman"/>
                      <w:i/>
                      <w:iCs/>
                      <w:color w:val="FF0000"/>
                      <w:sz w:val="24"/>
                      <w:szCs w:val="24"/>
                      <w:lang w:val="nl-NL"/>
                    </w:rPr>
                    <w:t>- Bộ thiết bị tìm hiểu cấu trúc và hoạt động của tim</w:t>
                  </w:r>
                </w:p>
                <w:p w14:paraId="3F0648CE" w14:textId="77777777" w:rsidR="000949A4" w:rsidRPr="00F22CC4" w:rsidRDefault="000949A4" w:rsidP="000949A4">
                  <w:pPr>
                    <w:jc w:val="both"/>
                    <w:rPr>
                      <w:rFonts w:ascii="Times New Roman" w:hAnsi="Times New Roman"/>
                      <w:sz w:val="24"/>
                      <w:szCs w:val="24"/>
                      <w:lang w:val="nl-NL"/>
                    </w:rPr>
                  </w:pPr>
                  <w:r w:rsidRPr="00F22CC4">
                    <w:rPr>
                      <w:rFonts w:ascii="Times New Roman" w:hAnsi="Times New Roman"/>
                      <w:sz w:val="24"/>
                      <w:szCs w:val="24"/>
                      <w:lang w:val="nl-NL"/>
                    </w:rPr>
                    <w:t>* Hóa chất:</w:t>
                  </w:r>
                </w:p>
                <w:p w14:paraId="6F23E9F7" w14:textId="77777777" w:rsidR="000949A4" w:rsidRPr="00F22CC4" w:rsidRDefault="000949A4" w:rsidP="000949A4">
                  <w:pPr>
                    <w:jc w:val="both"/>
                    <w:rPr>
                      <w:rFonts w:ascii="Times New Roman" w:hAnsi="Times New Roman"/>
                      <w:sz w:val="24"/>
                      <w:szCs w:val="24"/>
                      <w:lang w:val="nl-NL"/>
                    </w:rPr>
                  </w:pPr>
                  <w:r w:rsidRPr="00F22CC4">
                    <w:rPr>
                      <w:rFonts w:ascii="Times New Roman" w:hAnsi="Times New Roman"/>
                      <w:sz w:val="24"/>
                      <w:szCs w:val="24"/>
                      <w:lang w:val="nl-NL"/>
                    </w:rPr>
                    <w:t>- Dung dịch sinh lí cho động vật biến nhiệt và dung dịch sinh lí có andrenalin nồng độ 1/50 000 hoặc 1/ 100 000.</w:t>
                  </w:r>
                </w:p>
                <w:p w14:paraId="4FD38E7C" w14:textId="77777777" w:rsidR="000949A4" w:rsidRPr="00F22CC4" w:rsidRDefault="000949A4" w:rsidP="000949A4">
                  <w:pPr>
                    <w:jc w:val="both"/>
                    <w:rPr>
                      <w:rFonts w:ascii="Times New Roman" w:hAnsi="Times New Roman"/>
                      <w:sz w:val="24"/>
                      <w:szCs w:val="24"/>
                    </w:rPr>
                  </w:pPr>
                  <w:r w:rsidRPr="00F22CC4">
                    <w:rPr>
                      <w:rFonts w:ascii="Times New Roman" w:hAnsi="Times New Roman"/>
                      <w:sz w:val="24"/>
                      <w:szCs w:val="24"/>
                    </w:rPr>
                    <w:t>*</w:t>
                  </w:r>
                  <w:proofErr w:type="spellStart"/>
                  <w:r w:rsidRPr="00F22CC4">
                    <w:rPr>
                      <w:rFonts w:ascii="Times New Roman" w:hAnsi="Times New Roman"/>
                      <w:sz w:val="24"/>
                      <w:szCs w:val="24"/>
                    </w:rPr>
                    <w:t>Mẫu</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vật</w:t>
                  </w:r>
                  <w:proofErr w:type="spellEnd"/>
                  <w:r w:rsidRPr="00F22CC4">
                    <w:rPr>
                      <w:rFonts w:ascii="Times New Roman" w:hAnsi="Times New Roman"/>
                      <w:sz w:val="24"/>
                      <w:szCs w:val="24"/>
                    </w:rPr>
                    <w:t>:</w:t>
                  </w:r>
                </w:p>
                <w:p w14:paraId="020DF84D" w14:textId="77777777" w:rsidR="000949A4" w:rsidRPr="00F22CC4" w:rsidRDefault="000949A4" w:rsidP="000949A4">
                  <w:pPr>
                    <w:jc w:val="both"/>
                    <w:rPr>
                      <w:rFonts w:ascii="Times New Roman" w:hAnsi="Times New Roman"/>
                      <w:b/>
                      <w:color w:val="000000"/>
                      <w:sz w:val="24"/>
                      <w:szCs w:val="24"/>
                    </w:rPr>
                  </w:pPr>
                  <w:r w:rsidRPr="00F22CC4">
                    <w:rPr>
                      <w:rFonts w:ascii="Times New Roman" w:hAnsi="Times New Roman"/>
                      <w:sz w:val="24"/>
                      <w:szCs w:val="24"/>
                    </w:rPr>
                    <w:t xml:space="preserve">- </w:t>
                  </w:r>
                  <w:proofErr w:type="spellStart"/>
                  <w:r w:rsidRPr="00F22CC4">
                    <w:rPr>
                      <w:rFonts w:ascii="Times New Roman" w:hAnsi="Times New Roman"/>
                      <w:sz w:val="24"/>
                      <w:szCs w:val="24"/>
                    </w:rPr>
                    <w:t>Ếch</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sống</w:t>
                  </w:r>
                  <w:proofErr w:type="spellEnd"/>
                </w:p>
              </w:tc>
              <w:tc>
                <w:tcPr>
                  <w:tcW w:w="1783" w:type="dxa"/>
                  <w:shd w:val="clear" w:color="auto" w:fill="auto"/>
                  <w:vAlign w:val="center"/>
                </w:tcPr>
                <w:p w14:paraId="6CFB5FDC" w14:textId="77777777" w:rsidR="000949A4" w:rsidRPr="00F22CC4" w:rsidRDefault="000949A4" w:rsidP="000949A4">
                  <w:pPr>
                    <w:jc w:val="center"/>
                    <w:rPr>
                      <w:rFonts w:ascii="Times New Roman" w:hAnsi="Times New Roman"/>
                      <w:sz w:val="24"/>
                      <w:szCs w:val="24"/>
                    </w:rPr>
                  </w:pPr>
                  <w:proofErr w:type="spellStart"/>
                  <w:r w:rsidRPr="00F22CC4">
                    <w:rPr>
                      <w:rFonts w:ascii="Times New Roman" w:hAnsi="Times New Roman"/>
                      <w:sz w:val="24"/>
                      <w:szCs w:val="24"/>
                    </w:rPr>
                    <w:t>Đủ</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cho</w:t>
                  </w:r>
                  <w:proofErr w:type="spellEnd"/>
                  <w:r w:rsidRPr="00F22CC4">
                    <w:rPr>
                      <w:rFonts w:ascii="Times New Roman" w:hAnsi="Times New Roman"/>
                      <w:sz w:val="24"/>
                      <w:szCs w:val="24"/>
                    </w:rPr>
                    <w:t xml:space="preserve"> 4 </w:t>
                  </w:r>
                  <w:proofErr w:type="spellStart"/>
                  <w:r w:rsidRPr="00F22CC4">
                    <w:rPr>
                      <w:rFonts w:ascii="Times New Roman" w:hAnsi="Times New Roman"/>
                      <w:sz w:val="24"/>
                      <w:szCs w:val="24"/>
                    </w:rPr>
                    <w:t>nhóm</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thực</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hành</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Mỗi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loại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tối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thiểu</w:t>
                  </w:r>
                  <w:proofErr w:type="spellEnd"/>
                  <w:r w:rsidRPr="00F22CC4">
                    <w:rPr>
                      <w:rFonts w:ascii="Times New Roman" w:hAnsi="Times New Roman"/>
                      <w:sz w:val="24"/>
                      <w:szCs w:val="24"/>
                    </w:rPr>
                    <w:t xml:space="preserve"> 4 </w:t>
                  </w:r>
                </w:p>
              </w:tc>
              <w:tc>
                <w:tcPr>
                  <w:tcW w:w="2970" w:type="dxa"/>
                  <w:shd w:val="clear" w:color="auto" w:fill="auto"/>
                  <w:vAlign w:val="center"/>
                </w:tcPr>
                <w:p w14:paraId="02997C7B" w14:textId="77777777" w:rsidR="000949A4" w:rsidRPr="00F22CC4" w:rsidRDefault="000949A4" w:rsidP="000949A4">
                  <w:pPr>
                    <w:jc w:val="center"/>
                    <w:rPr>
                      <w:rFonts w:ascii="Times New Roman" w:hAnsi="Times New Roman"/>
                      <w:b/>
                      <w:sz w:val="24"/>
                      <w:szCs w:val="24"/>
                    </w:rPr>
                  </w:pPr>
                  <w:proofErr w:type="spellStart"/>
                  <w:r w:rsidRPr="00F22CC4">
                    <w:rPr>
                      <w:rFonts w:ascii="Times New Roman" w:hAnsi="Times New Roman"/>
                      <w:b/>
                      <w:color w:val="000000"/>
                      <w:sz w:val="24"/>
                      <w:szCs w:val="24"/>
                    </w:rPr>
                    <w:t>Bài</w:t>
                  </w:r>
                  <w:proofErr w:type="spellEnd"/>
                  <w:r w:rsidRPr="00F22CC4">
                    <w:rPr>
                      <w:rFonts w:ascii="Times New Roman" w:hAnsi="Times New Roman"/>
                      <w:b/>
                      <w:color w:val="000000"/>
                      <w:sz w:val="24"/>
                      <w:szCs w:val="24"/>
                    </w:rPr>
                    <w:t xml:space="preserve"> 11: </w:t>
                  </w:r>
                  <w:proofErr w:type="spellStart"/>
                  <w:r w:rsidRPr="00F22CC4">
                    <w:rPr>
                      <w:rFonts w:ascii="Times New Roman" w:hAnsi="Times New Roman"/>
                      <w:b/>
                      <w:color w:val="000000"/>
                      <w:sz w:val="24"/>
                      <w:szCs w:val="24"/>
                    </w:rPr>
                    <w:t>Thực</w:t>
                  </w:r>
                  <w:proofErr w:type="spellEnd"/>
                  <w:r w:rsidRPr="00F22CC4">
                    <w:rPr>
                      <w:rFonts w:ascii="Times New Roman" w:hAnsi="Times New Roman"/>
                      <w:b/>
                      <w:color w:val="000000"/>
                      <w:sz w:val="24"/>
                      <w:szCs w:val="24"/>
                    </w:rPr>
                    <w:t xml:space="preserve"> </w:t>
                  </w:r>
                  <w:proofErr w:type="spellStart"/>
                  <w:r w:rsidRPr="00F22CC4">
                    <w:rPr>
                      <w:rFonts w:ascii="Times New Roman" w:hAnsi="Times New Roman"/>
                      <w:b/>
                      <w:color w:val="000000"/>
                      <w:sz w:val="24"/>
                      <w:szCs w:val="24"/>
                    </w:rPr>
                    <w:t>hành</w:t>
                  </w:r>
                  <w:proofErr w:type="spellEnd"/>
                  <w:r w:rsidRPr="00F22CC4">
                    <w:rPr>
                      <w:rFonts w:ascii="Times New Roman" w:hAnsi="Times New Roman"/>
                      <w:b/>
                      <w:color w:val="000000"/>
                      <w:sz w:val="24"/>
                      <w:szCs w:val="24"/>
                    </w:rPr>
                    <w:t xml:space="preserve">: </w:t>
                  </w:r>
                  <w:proofErr w:type="spellStart"/>
                  <w:r w:rsidRPr="00F22CC4">
                    <w:rPr>
                      <w:rFonts w:ascii="Times New Roman" w:hAnsi="Times New Roman"/>
                      <w:b/>
                      <w:color w:val="000000"/>
                      <w:sz w:val="24"/>
                      <w:szCs w:val="24"/>
                    </w:rPr>
                    <w:t>Một</w:t>
                  </w:r>
                  <w:proofErr w:type="spellEnd"/>
                  <w:r w:rsidRPr="00F22CC4">
                    <w:rPr>
                      <w:rFonts w:ascii="Times New Roman" w:hAnsi="Times New Roman"/>
                      <w:b/>
                      <w:color w:val="000000"/>
                      <w:sz w:val="24"/>
                      <w:szCs w:val="24"/>
                    </w:rPr>
                    <w:t xml:space="preserve"> </w:t>
                  </w:r>
                  <w:proofErr w:type="spellStart"/>
                  <w:r w:rsidRPr="00F22CC4">
                    <w:rPr>
                      <w:rFonts w:ascii="Times New Roman" w:hAnsi="Times New Roman"/>
                      <w:b/>
                      <w:color w:val="000000"/>
                      <w:sz w:val="24"/>
                      <w:szCs w:val="24"/>
                    </w:rPr>
                    <w:t>số</w:t>
                  </w:r>
                  <w:proofErr w:type="spellEnd"/>
                  <w:r w:rsidRPr="00F22CC4">
                    <w:rPr>
                      <w:rFonts w:ascii="Times New Roman" w:hAnsi="Times New Roman"/>
                      <w:b/>
                      <w:color w:val="000000"/>
                      <w:sz w:val="24"/>
                      <w:szCs w:val="24"/>
                    </w:rPr>
                    <w:t xml:space="preserve"> </w:t>
                  </w:r>
                  <w:proofErr w:type="spellStart"/>
                  <w:r w:rsidRPr="00F22CC4">
                    <w:rPr>
                      <w:rFonts w:ascii="Times New Roman" w:hAnsi="Times New Roman"/>
                      <w:b/>
                      <w:color w:val="000000"/>
                      <w:sz w:val="24"/>
                      <w:szCs w:val="24"/>
                    </w:rPr>
                    <w:t>thí</w:t>
                  </w:r>
                  <w:proofErr w:type="spellEnd"/>
                  <w:r w:rsidRPr="00F22CC4">
                    <w:rPr>
                      <w:rFonts w:ascii="Times New Roman" w:hAnsi="Times New Roman"/>
                      <w:b/>
                      <w:color w:val="000000"/>
                      <w:sz w:val="24"/>
                      <w:szCs w:val="24"/>
                    </w:rPr>
                    <w:t xml:space="preserve"> </w:t>
                  </w:r>
                  <w:proofErr w:type="spellStart"/>
                  <w:r w:rsidRPr="00F22CC4">
                    <w:rPr>
                      <w:rFonts w:ascii="Times New Roman" w:hAnsi="Times New Roman"/>
                      <w:b/>
                      <w:color w:val="000000"/>
                      <w:sz w:val="24"/>
                      <w:szCs w:val="24"/>
                    </w:rPr>
                    <w:t>nghiệm</w:t>
                  </w:r>
                  <w:proofErr w:type="spellEnd"/>
                  <w:r w:rsidRPr="00F22CC4">
                    <w:rPr>
                      <w:rFonts w:ascii="Times New Roman" w:hAnsi="Times New Roman"/>
                      <w:b/>
                      <w:color w:val="000000"/>
                      <w:sz w:val="24"/>
                      <w:szCs w:val="24"/>
                    </w:rPr>
                    <w:t xml:space="preserve"> </w:t>
                  </w:r>
                  <w:proofErr w:type="spellStart"/>
                  <w:r w:rsidRPr="00F22CC4">
                    <w:rPr>
                      <w:rFonts w:ascii="Times New Roman" w:hAnsi="Times New Roman"/>
                      <w:b/>
                      <w:color w:val="000000"/>
                      <w:sz w:val="24"/>
                      <w:szCs w:val="24"/>
                    </w:rPr>
                    <w:t>về</w:t>
                  </w:r>
                  <w:proofErr w:type="spellEnd"/>
                  <w:r w:rsidRPr="00F22CC4">
                    <w:rPr>
                      <w:rFonts w:ascii="Times New Roman" w:hAnsi="Times New Roman"/>
                      <w:b/>
                      <w:color w:val="000000"/>
                      <w:sz w:val="24"/>
                      <w:szCs w:val="24"/>
                    </w:rPr>
                    <w:t xml:space="preserve"> </w:t>
                  </w:r>
                  <w:proofErr w:type="spellStart"/>
                  <w:r w:rsidRPr="00F22CC4">
                    <w:rPr>
                      <w:rFonts w:ascii="Times New Roman" w:hAnsi="Times New Roman"/>
                      <w:b/>
                      <w:color w:val="000000"/>
                      <w:sz w:val="24"/>
                      <w:szCs w:val="24"/>
                    </w:rPr>
                    <w:t>tuần</w:t>
                  </w:r>
                  <w:proofErr w:type="spellEnd"/>
                  <w:r w:rsidRPr="00F22CC4">
                    <w:rPr>
                      <w:rFonts w:ascii="Times New Roman" w:hAnsi="Times New Roman"/>
                      <w:b/>
                      <w:color w:val="000000"/>
                      <w:sz w:val="24"/>
                      <w:szCs w:val="24"/>
                    </w:rPr>
                    <w:t xml:space="preserve"> </w:t>
                  </w:r>
                  <w:proofErr w:type="spellStart"/>
                  <w:r w:rsidRPr="00F22CC4">
                    <w:rPr>
                      <w:rFonts w:ascii="Times New Roman" w:hAnsi="Times New Roman"/>
                      <w:b/>
                      <w:color w:val="000000"/>
                      <w:sz w:val="24"/>
                      <w:szCs w:val="24"/>
                    </w:rPr>
                    <w:t>hoàn</w:t>
                  </w:r>
                  <w:proofErr w:type="spellEnd"/>
                </w:p>
              </w:tc>
              <w:tc>
                <w:tcPr>
                  <w:tcW w:w="1620" w:type="dxa"/>
                  <w:shd w:val="clear" w:color="auto" w:fill="auto"/>
                </w:tcPr>
                <w:p w14:paraId="554920F9" w14:textId="77777777" w:rsidR="000949A4" w:rsidRPr="00F22CC4" w:rsidRDefault="000949A4" w:rsidP="000949A4">
                  <w:pPr>
                    <w:jc w:val="both"/>
                    <w:rPr>
                      <w:rFonts w:ascii="Times New Roman" w:hAnsi="Times New Roman"/>
                      <w:sz w:val="24"/>
                      <w:szCs w:val="24"/>
                      <w:lang w:val="vi-VN"/>
                    </w:rPr>
                  </w:pPr>
                </w:p>
              </w:tc>
            </w:tr>
            <w:tr w:rsidR="000949A4" w:rsidRPr="00A745D0" w14:paraId="7E0AB01A" w14:textId="77777777" w:rsidTr="00A745D0">
              <w:tc>
                <w:tcPr>
                  <w:tcW w:w="892" w:type="dxa"/>
                  <w:shd w:val="clear" w:color="auto" w:fill="auto"/>
                  <w:vAlign w:val="center"/>
                </w:tcPr>
                <w:p w14:paraId="408C5A50" w14:textId="5934D165" w:rsidR="000949A4" w:rsidRPr="00F22CC4" w:rsidRDefault="000949A4" w:rsidP="000949A4">
                  <w:pPr>
                    <w:tabs>
                      <w:tab w:val="left" w:pos="990"/>
                    </w:tabs>
                    <w:jc w:val="center"/>
                    <w:rPr>
                      <w:rFonts w:ascii="Times New Roman" w:hAnsi="Times New Roman"/>
                      <w:b/>
                      <w:sz w:val="24"/>
                      <w:szCs w:val="24"/>
                      <w:lang w:val="pt-BR"/>
                    </w:rPr>
                  </w:pPr>
                  <w:r w:rsidRPr="00F22CC4">
                    <w:rPr>
                      <w:rFonts w:ascii="Times New Roman" w:hAnsi="Times New Roman"/>
                      <w:b/>
                      <w:sz w:val="24"/>
                      <w:szCs w:val="24"/>
                      <w:lang w:val="pt-BR"/>
                    </w:rPr>
                    <w:t>3</w:t>
                  </w:r>
                  <w:r w:rsidR="00EF7CD7">
                    <w:rPr>
                      <w:rFonts w:ascii="Times New Roman" w:hAnsi="Times New Roman"/>
                      <w:b/>
                      <w:sz w:val="24"/>
                      <w:szCs w:val="24"/>
                      <w:lang w:val="pt-BR"/>
                    </w:rPr>
                    <w:t>9</w:t>
                  </w:r>
                </w:p>
              </w:tc>
              <w:tc>
                <w:tcPr>
                  <w:tcW w:w="7405" w:type="dxa"/>
                  <w:shd w:val="clear" w:color="auto" w:fill="auto"/>
                  <w:vAlign w:val="center"/>
                </w:tcPr>
                <w:p w14:paraId="63717F02" w14:textId="77777777" w:rsidR="000949A4" w:rsidRPr="00F22CC4" w:rsidRDefault="000949A4" w:rsidP="000949A4">
                  <w:pPr>
                    <w:rPr>
                      <w:rFonts w:ascii="Times New Roman" w:hAnsi="Times New Roman"/>
                      <w:sz w:val="24"/>
                      <w:szCs w:val="24"/>
                      <w:lang w:val="pt-BR"/>
                    </w:rPr>
                  </w:pPr>
                  <w:r w:rsidRPr="00F22CC4">
                    <w:rPr>
                      <w:rFonts w:ascii="Times New Roman" w:hAnsi="Times New Roman"/>
                      <w:sz w:val="24"/>
                      <w:szCs w:val="24"/>
                      <w:lang w:val="pt-BR"/>
                    </w:rPr>
                    <w:t xml:space="preserve">*Dụng cụ, thiết bị: </w:t>
                  </w:r>
                </w:p>
                <w:p w14:paraId="142268AA" w14:textId="77777777" w:rsidR="000949A4" w:rsidRPr="00F22CC4" w:rsidRDefault="000949A4" w:rsidP="000949A4">
                  <w:pPr>
                    <w:rPr>
                      <w:rFonts w:ascii="Times New Roman" w:hAnsi="Times New Roman"/>
                      <w:sz w:val="24"/>
                      <w:szCs w:val="24"/>
                      <w:lang w:val="pt-BR"/>
                    </w:rPr>
                  </w:pPr>
                  <w:r w:rsidRPr="00F22CC4">
                    <w:rPr>
                      <w:rFonts w:ascii="Times New Roman" w:hAnsi="Times New Roman"/>
                      <w:sz w:val="24"/>
                      <w:szCs w:val="24"/>
                      <w:lang w:val="pt-BR"/>
                    </w:rPr>
                    <w:t>- Cốc nhựa hoặc chậu trồng cây trong suốt.</w:t>
                  </w:r>
                </w:p>
                <w:p w14:paraId="0715FBAE" w14:textId="77777777" w:rsidR="000949A4" w:rsidRPr="00F22CC4" w:rsidRDefault="000949A4" w:rsidP="000949A4">
                  <w:pPr>
                    <w:rPr>
                      <w:rFonts w:ascii="Times New Roman" w:hAnsi="Times New Roman"/>
                      <w:sz w:val="24"/>
                      <w:szCs w:val="24"/>
                      <w:lang w:val="pt-BR"/>
                    </w:rPr>
                  </w:pPr>
                  <w:r w:rsidRPr="00F22CC4">
                    <w:rPr>
                      <w:rFonts w:ascii="Times New Roman" w:hAnsi="Times New Roman"/>
                      <w:sz w:val="24"/>
                      <w:szCs w:val="24"/>
                      <w:lang w:val="pt-BR"/>
                    </w:rPr>
                    <w:t>- Ống đong thủy tinh dung tích 250mL.</w:t>
                  </w:r>
                </w:p>
                <w:p w14:paraId="71650558" w14:textId="77777777" w:rsidR="000949A4" w:rsidRPr="00F22CC4" w:rsidRDefault="000949A4" w:rsidP="000949A4">
                  <w:pPr>
                    <w:rPr>
                      <w:rFonts w:ascii="Times New Roman" w:hAnsi="Times New Roman"/>
                      <w:sz w:val="24"/>
                      <w:szCs w:val="24"/>
                      <w:lang w:val="pt-BR"/>
                    </w:rPr>
                  </w:pPr>
                  <w:r w:rsidRPr="00F22CC4">
                    <w:rPr>
                      <w:rFonts w:ascii="Times New Roman" w:hAnsi="Times New Roman"/>
                      <w:sz w:val="24"/>
                      <w:szCs w:val="24"/>
                      <w:lang w:val="pt-BR"/>
                    </w:rPr>
                    <w:t>- Giấy thấm vuông khổ to, băng dính.</w:t>
                  </w:r>
                </w:p>
                <w:p w14:paraId="4B8AF794" w14:textId="77777777" w:rsidR="000949A4" w:rsidRPr="00F22CC4" w:rsidRDefault="000949A4" w:rsidP="000949A4">
                  <w:pPr>
                    <w:rPr>
                      <w:rFonts w:ascii="Times New Roman" w:hAnsi="Times New Roman"/>
                      <w:sz w:val="24"/>
                      <w:szCs w:val="24"/>
                      <w:lang w:val="pt-BR"/>
                    </w:rPr>
                  </w:pPr>
                  <w:r w:rsidRPr="00F22CC4">
                    <w:rPr>
                      <w:rFonts w:ascii="Times New Roman" w:hAnsi="Times New Roman"/>
                      <w:sz w:val="24"/>
                      <w:szCs w:val="24"/>
                      <w:lang w:val="pt-BR"/>
                    </w:rPr>
                    <w:t>* Hóa chất:</w:t>
                  </w:r>
                </w:p>
                <w:p w14:paraId="2D48D749" w14:textId="77777777" w:rsidR="000949A4" w:rsidRPr="00F22CC4" w:rsidRDefault="000949A4" w:rsidP="000949A4">
                  <w:pPr>
                    <w:rPr>
                      <w:rFonts w:ascii="Times New Roman" w:hAnsi="Times New Roman"/>
                      <w:sz w:val="24"/>
                      <w:szCs w:val="24"/>
                      <w:lang w:val="pt-BR"/>
                    </w:rPr>
                  </w:pPr>
                  <w:r w:rsidRPr="00F22CC4">
                    <w:rPr>
                      <w:rFonts w:ascii="Times New Roman" w:hAnsi="Times New Roman"/>
                      <w:sz w:val="24"/>
                      <w:szCs w:val="24"/>
                      <w:lang w:val="pt-BR"/>
                    </w:rPr>
                    <w:t>- Phân bón hỗn hợp NPK hoặc các dạng phân đơn: Phân đạm, phân lân, phân kali.</w:t>
                  </w:r>
                </w:p>
                <w:p w14:paraId="5E77E249" w14:textId="77777777" w:rsidR="000949A4" w:rsidRPr="00F22CC4" w:rsidRDefault="000949A4" w:rsidP="000949A4">
                  <w:pPr>
                    <w:rPr>
                      <w:rFonts w:ascii="Times New Roman" w:hAnsi="Times New Roman"/>
                      <w:sz w:val="24"/>
                      <w:szCs w:val="24"/>
                      <w:lang w:val="pt-BR"/>
                    </w:rPr>
                  </w:pPr>
                  <w:r w:rsidRPr="00F22CC4">
                    <w:rPr>
                      <w:rFonts w:ascii="Times New Roman" w:hAnsi="Times New Roman"/>
                      <w:sz w:val="24"/>
                      <w:szCs w:val="24"/>
                      <w:lang w:val="pt-BR"/>
                    </w:rPr>
                    <w:t>- Cát, đất trồng cây.</w:t>
                  </w:r>
                </w:p>
                <w:p w14:paraId="3830F166" w14:textId="77777777" w:rsidR="000949A4" w:rsidRPr="00F22CC4" w:rsidRDefault="000949A4" w:rsidP="000949A4">
                  <w:pPr>
                    <w:rPr>
                      <w:rFonts w:ascii="Times New Roman" w:hAnsi="Times New Roman"/>
                      <w:sz w:val="24"/>
                      <w:szCs w:val="24"/>
                      <w:lang w:val="pt-BR"/>
                    </w:rPr>
                  </w:pPr>
                  <w:r w:rsidRPr="00F22CC4">
                    <w:rPr>
                      <w:rFonts w:ascii="Times New Roman" w:hAnsi="Times New Roman"/>
                      <w:sz w:val="24"/>
                      <w:szCs w:val="24"/>
                      <w:lang w:val="pt-BR"/>
                    </w:rPr>
                    <w:t>* Mẫu vật:</w:t>
                  </w:r>
                </w:p>
                <w:p w14:paraId="48A99897" w14:textId="77777777" w:rsidR="000949A4" w:rsidRPr="00F22CC4" w:rsidRDefault="000949A4" w:rsidP="000949A4">
                  <w:pPr>
                    <w:rPr>
                      <w:rFonts w:ascii="Times New Roman" w:hAnsi="Times New Roman"/>
                      <w:sz w:val="24"/>
                      <w:szCs w:val="24"/>
                      <w:lang w:val="pt-BR"/>
                    </w:rPr>
                  </w:pPr>
                  <w:r w:rsidRPr="00F22CC4">
                    <w:rPr>
                      <w:rFonts w:ascii="Times New Roman" w:hAnsi="Times New Roman"/>
                      <w:sz w:val="24"/>
                      <w:szCs w:val="24"/>
                      <w:lang w:val="pt-BR"/>
                    </w:rPr>
                    <w:t>- Hạt ngô.</w:t>
                  </w:r>
                </w:p>
                <w:p w14:paraId="2D4FBE16" w14:textId="77777777" w:rsidR="000949A4" w:rsidRPr="00F22CC4" w:rsidRDefault="000949A4" w:rsidP="000949A4">
                  <w:pPr>
                    <w:rPr>
                      <w:rFonts w:ascii="Times New Roman" w:hAnsi="Times New Roman"/>
                      <w:b/>
                      <w:sz w:val="24"/>
                      <w:szCs w:val="24"/>
                      <w:lang w:val="pt-BR"/>
                    </w:rPr>
                  </w:pPr>
                  <w:r w:rsidRPr="00F22CC4">
                    <w:rPr>
                      <w:rFonts w:ascii="Times New Roman" w:hAnsi="Times New Roman"/>
                      <w:sz w:val="24"/>
                      <w:szCs w:val="24"/>
                      <w:lang w:val="pt-BR"/>
                    </w:rPr>
                    <w:t>- Hạt đậu đen, đậu xanh.</w:t>
                  </w:r>
                </w:p>
              </w:tc>
              <w:tc>
                <w:tcPr>
                  <w:tcW w:w="1783" w:type="dxa"/>
                  <w:shd w:val="clear" w:color="auto" w:fill="auto"/>
                  <w:vAlign w:val="center"/>
                </w:tcPr>
                <w:p w14:paraId="673C14AD" w14:textId="77777777" w:rsidR="000949A4" w:rsidRPr="00F22CC4" w:rsidRDefault="000949A4" w:rsidP="000949A4">
                  <w:pPr>
                    <w:jc w:val="center"/>
                    <w:rPr>
                      <w:rFonts w:ascii="Times New Roman" w:hAnsi="Times New Roman"/>
                      <w:sz w:val="24"/>
                      <w:szCs w:val="24"/>
                      <w:lang w:val="pt-BR"/>
                    </w:rPr>
                  </w:pPr>
                  <w:r w:rsidRPr="00F22CC4">
                    <w:rPr>
                      <w:rFonts w:ascii="Times New Roman" w:hAnsi="Times New Roman"/>
                      <w:sz w:val="24"/>
                      <w:szCs w:val="24"/>
                      <w:lang w:val="pt-BR"/>
                    </w:rPr>
                    <w:t>Đủ cho 4 nhóm thực hành: Mỗi loại tối thiểu 4</w:t>
                  </w:r>
                </w:p>
              </w:tc>
              <w:tc>
                <w:tcPr>
                  <w:tcW w:w="2970" w:type="dxa"/>
                  <w:shd w:val="clear" w:color="auto" w:fill="auto"/>
                  <w:vAlign w:val="center"/>
                </w:tcPr>
                <w:p w14:paraId="06F22404" w14:textId="77777777" w:rsidR="000949A4" w:rsidRPr="00F22CC4" w:rsidRDefault="000949A4" w:rsidP="000949A4">
                  <w:pPr>
                    <w:jc w:val="center"/>
                    <w:rPr>
                      <w:rFonts w:ascii="Times New Roman" w:hAnsi="Times New Roman"/>
                      <w:sz w:val="24"/>
                      <w:szCs w:val="24"/>
                      <w:lang w:val="pt-BR"/>
                    </w:rPr>
                  </w:pPr>
                  <w:r w:rsidRPr="00F22CC4">
                    <w:rPr>
                      <w:rFonts w:ascii="Times New Roman" w:hAnsi="Times New Roman"/>
                      <w:b/>
                      <w:sz w:val="24"/>
                      <w:szCs w:val="24"/>
                      <w:lang w:val="pt-BR"/>
                    </w:rPr>
                    <w:t>Bài 16. Thực hành: Cảm ứng ở thực vật</w:t>
                  </w:r>
                </w:p>
              </w:tc>
              <w:tc>
                <w:tcPr>
                  <w:tcW w:w="1620" w:type="dxa"/>
                  <w:shd w:val="clear" w:color="auto" w:fill="auto"/>
                </w:tcPr>
                <w:p w14:paraId="125C67E6" w14:textId="77777777" w:rsidR="000949A4" w:rsidRPr="00F22CC4" w:rsidRDefault="000949A4" w:rsidP="000949A4">
                  <w:pPr>
                    <w:jc w:val="both"/>
                    <w:rPr>
                      <w:rFonts w:ascii="Times New Roman" w:hAnsi="Times New Roman"/>
                      <w:sz w:val="24"/>
                      <w:szCs w:val="24"/>
                      <w:lang w:val="vi-VN"/>
                    </w:rPr>
                  </w:pPr>
                </w:p>
              </w:tc>
            </w:tr>
            <w:tr w:rsidR="000949A4" w:rsidRPr="00F22CC4" w14:paraId="6231947F" w14:textId="77777777" w:rsidTr="00A745D0">
              <w:tc>
                <w:tcPr>
                  <w:tcW w:w="892" w:type="dxa"/>
                  <w:shd w:val="clear" w:color="auto" w:fill="auto"/>
                  <w:vAlign w:val="center"/>
                </w:tcPr>
                <w:p w14:paraId="7B12D592" w14:textId="1746C4E0" w:rsidR="000949A4" w:rsidRPr="00F22CC4" w:rsidRDefault="000949A4" w:rsidP="000949A4">
                  <w:pPr>
                    <w:jc w:val="center"/>
                    <w:rPr>
                      <w:rFonts w:ascii="Times New Roman" w:hAnsi="Times New Roman"/>
                      <w:b/>
                      <w:sz w:val="24"/>
                      <w:szCs w:val="24"/>
                    </w:rPr>
                  </w:pPr>
                  <w:r w:rsidRPr="00F22CC4">
                    <w:rPr>
                      <w:rFonts w:ascii="Times New Roman" w:hAnsi="Times New Roman"/>
                      <w:b/>
                      <w:sz w:val="24"/>
                      <w:szCs w:val="24"/>
                    </w:rPr>
                    <w:t>5</w:t>
                  </w:r>
                  <w:r w:rsidR="0062122B">
                    <w:rPr>
                      <w:rFonts w:ascii="Times New Roman" w:hAnsi="Times New Roman"/>
                      <w:b/>
                      <w:sz w:val="24"/>
                      <w:szCs w:val="24"/>
                    </w:rPr>
                    <w:t>4</w:t>
                  </w:r>
                </w:p>
              </w:tc>
              <w:tc>
                <w:tcPr>
                  <w:tcW w:w="7405" w:type="dxa"/>
                  <w:shd w:val="clear" w:color="auto" w:fill="auto"/>
                </w:tcPr>
                <w:p w14:paraId="1C983342" w14:textId="77777777" w:rsidR="000949A4" w:rsidRPr="00F22CC4" w:rsidRDefault="000949A4" w:rsidP="000949A4">
                  <w:pPr>
                    <w:rPr>
                      <w:rFonts w:ascii="Times New Roman" w:hAnsi="Times New Roman"/>
                      <w:sz w:val="24"/>
                      <w:szCs w:val="24"/>
                    </w:rPr>
                  </w:pPr>
                  <w:r w:rsidRPr="00F22CC4">
                    <w:rPr>
                      <w:rFonts w:ascii="Times New Roman" w:hAnsi="Times New Roman"/>
                      <w:sz w:val="24"/>
                      <w:szCs w:val="24"/>
                    </w:rPr>
                    <w:t xml:space="preserve">*Dung </w:t>
                  </w:r>
                  <w:proofErr w:type="spellStart"/>
                  <w:r w:rsidRPr="00F22CC4">
                    <w:rPr>
                      <w:rFonts w:ascii="Times New Roman" w:hAnsi="Times New Roman"/>
                      <w:sz w:val="24"/>
                      <w:szCs w:val="24"/>
                    </w:rPr>
                    <w:t>cụ</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thiết</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bị</w:t>
                  </w:r>
                  <w:proofErr w:type="spellEnd"/>
                  <w:r w:rsidRPr="00F22CC4">
                    <w:rPr>
                      <w:rFonts w:ascii="Times New Roman" w:hAnsi="Times New Roman"/>
                      <w:sz w:val="24"/>
                      <w:szCs w:val="24"/>
                    </w:rPr>
                    <w:t>:</w:t>
                  </w:r>
                </w:p>
                <w:p w14:paraId="15F33023" w14:textId="77777777" w:rsidR="000949A4" w:rsidRPr="00F22CC4" w:rsidRDefault="000949A4" w:rsidP="000949A4">
                  <w:pPr>
                    <w:rPr>
                      <w:rFonts w:ascii="Times New Roman" w:hAnsi="Times New Roman"/>
                      <w:sz w:val="24"/>
                      <w:szCs w:val="24"/>
                    </w:rPr>
                  </w:pPr>
                  <w:r w:rsidRPr="00F22CC4">
                    <w:rPr>
                      <w:rFonts w:ascii="Times New Roman" w:hAnsi="Times New Roman"/>
                      <w:sz w:val="24"/>
                      <w:szCs w:val="24"/>
                    </w:rPr>
                    <w:t xml:space="preserve">- </w:t>
                  </w:r>
                  <w:proofErr w:type="spellStart"/>
                  <w:r w:rsidRPr="00F22CC4">
                    <w:rPr>
                      <w:rFonts w:ascii="Times New Roman" w:hAnsi="Times New Roman"/>
                      <w:sz w:val="24"/>
                      <w:szCs w:val="24"/>
                    </w:rPr>
                    <w:t>Kéo</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cắt</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cành</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thước</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dây</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cân</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điện</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tử</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cốc</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ông</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đong</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bút</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chì</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giấy</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nhám</w:t>
                  </w:r>
                  <w:proofErr w:type="spellEnd"/>
                  <w:r w:rsidRPr="00F22CC4">
                    <w:rPr>
                      <w:rFonts w:ascii="Times New Roman" w:hAnsi="Times New Roman"/>
                      <w:sz w:val="24"/>
                      <w:szCs w:val="24"/>
                    </w:rPr>
                    <w:t>.</w:t>
                  </w:r>
                </w:p>
                <w:p w14:paraId="2D8A7B4B" w14:textId="77777777" w:rsidR="000949A4" w:rsidRPr="00F22CC4" w:rsidRDefault="000949A4" w:rsidP="000949A4">
                  <w:pPr>
                    <w:rPr>
                      <w:rFonts w:ascii="Times New Roman" w:hAnsi="Times New Roman"/>
                      <w:sz w:val="24"/>
                      <w:szCs w:val="24"/>
                    </w:rPr>
                  </w:pPr>
                  <w:r w:rsidRPr="00F22CC4">
                    <w:rPr>
                      <w:rFonts w:ascii="Times New Roman" w:hAnsi="Times New Roman"/>
                      <w:sz w:val="24"/>
                      <w:szCs w:val="24"/>
                    </w:rPr>
                    <w:t>*</w:t>
                  </w:r>
                  <w:proofErr w:type="spellStart"/>
                  <w:r w:rsidRPr="00F22CC4">
                    <w:rPr>
                      <w:rFonts w:ascii="Times New Roman" w:hAnsi="Times New Roman"/>
                      <w:sz w:val="24"/>
                      <w:szCs w:val="24"/>
                    </w:rPr>
                    <w:t>Hóa</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chất</w:t>
                  </w:r>
                  <w:proofErr w:type="spellEnd"/>
                  <w:r w:rsidRPr="00F22CC4">
                    <w:rPr>
                      <w:rFonts w:ascii="Times New Roman" w:hAnsi="Times New Roman"/>
                      <w:sz w:val="24"/>
                      <w:szCs w:val="24"/>
                    </w:rPr>
                    <w:t>:</w:t>
                  </w:r>
                </w:p>
                <w:p w14:paraId="34A8B826" w14:textId="77777777" w:rsidR="000949A4" w:rsidRPr="00F22CC4" w:rsidRDefault="000949A4" w:rsidP="000949A4">
                  <w:pPr>
                    <w:rPr>
                      <w:rFonts w:ascii="Times New Roman" w:hAnsi="Times New Roman"/>
                      <w:sz w:val="24"/>
                      <w:szCs w:val="24"/>
                    </w:rPr>
                  </w:pPr>
                  <w:r w:rsidRPr="00F22CC4">
                    <w:rPr>
                      <w:rFonts w:ascii="Times New Roman" w:hAnsi="Times New Roman"/>
                      <w:sz w:val="24"/>
                      <w:szCs w:val="24"/>
                    </w:rPr>
                    <w:t>- a-NAA (a-naphthalene acetic acid)</w:t>
                  </w:r>
                </w:p>
                <w:p w14:paraId="47AD63B8" w14:textId="77777777" w:rsidR="000949A4" w:rsidRPr="00F22CC4" w:rsidRDefault="000949A4" w:rsidP="000949A4">
                  <w:pPr>
                    <w:rPr>
                      <w:rFonts w:ascii="Times New Roman" w:hAnsi="Times New Roman"/>
                      <w:sz w:val="24"/>
                      <w:szCs w:val="24"/>
                    </w:rPr>
                  </w:pPr>
                  <w:r w:rsidRPr="00F22CC4">
                    <w:rPr>
                      <w:rFonts w:ascii="Times New Roman" w:hAnsi="Times New Roman"/>
                      <w:sz w:val="24"/>
                      <w:szCs w:val="24"/>
                    </w:rPr>
                    <w:t>*</w:t>
                  </w:r>
                  <w:proofErr w:type="spellStart"/>
                  <w:r w:rsidRPr="00F22CC4">
                    <w:rPr>
                      <w:rFonts w:ascii="Times New Roman" w:hAnsi="Times New Roman"/>
                      <w:sz w:val="24"/>
                      <w:szCs w:val="24"/>
                    </w:rPr>
                    <w:t>Mẫu</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vật</w:t>
                  </w:r>
                  <w:proofErr w:type="spellEnd"/>
                  <w:r w:rsidRPr="00F22CC4">
                    <w:rPr>
                      <w:rFonts w:ascii="Times New Roman" w:hAnsi="Times New Roman"/>
                      <w:sz w:val="24"/>
                      <w:szCs w:val="24"/>
                    </w:rPr>
                    <w:t>:</w:t>
                  </w:r>
                </w:p>
                <w:p w14:paraId="61D7627B" w14:textId="77777777" w:rsidR="000949A4" w:rsidRPr="00F22CC4" w:rsidRDefault="000949A4" w:rsidP="000949A4">
                  <w:pPr>
                    <w:rPr>
                      <w:rFonts w:ascii="Times New Roman" w:hAnsi="Times New Roman"/>
                      <w:sz w:val="24"/>
                      <w:szCs w:val="24"/>
                    </w:rPr>
                  </w:pPr>
                  <w:r w:rsidRPr="00F22CC4">
                    <w:rPr>
                      <w:rFonts w:ascii="Times New Roman" w:hAnsi="Times New Roman"/>
                      <w:sz w:val="24"/>
                      <w:szCs w:val="24"/>
                    </w:rPr>
                    <w:t xml:space="preserve">- </w:t>
                  </w:r>
                  <w:proofErr w:type="spellStart"/>
                  <w:r w:rsidRPr="00F22CC4">
                    <w:rPr>
                      <w:rFonts w:ascii="Times New Roman" w:hAnsi="Times New Roman"/>
                      <w:sz w:val="24"/>
                      <w:szCs w:val="24"/>
                    </w:rPr>
                    <w:t>Cây</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rau</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ăn</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lá</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rau</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muống</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mùng</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tơi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rau</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đay</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có</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từ</w:t>
                  </w:r>
                  <w:proofErr w:type="spellEnd"/>
                  <w:r w:rsidRPr="00F22CC4">
                    <w:rPr>
                      <w:rFonts w:ascii="Times New Roman" w:hAnsi="Times New Roman"/>
                      <w:sz w:val="24"/>
                      <w:szCs w:val="24"/>
                    </w:rPr>
                    <w:t xml:space="preserve"> 3-4 </w:t>
                  </w:r>
                  <w:proofErr w:type="spellStart"/>
                  <w:r w:rsidRPr="00F22CC4">
                    <w:rPr>
                      <w:rFonts w:ascii="Times New Roman" w:hAnsi="Times New Roman"/>
                      <w:sz w:val="24"/>
                      <w:szCs w:val="24"/>
                    </w:rPr>
                    <w:t>đốt</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thân</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và</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chưa</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phân</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nhánh</w:t>
                  </w:r>
                  <w:proofErr w:type="spellEnd"/>
                  <w:r w:rsidRPr="00F22CC4">
                    <w:rPr>
                      <w:rFonts w:ascii="Times New Roman" w:hAnsi="Times New Roman"/>
                      <w:sz w:val="24"/>
                      <w:szCs w:val="24"/>
                    </w:rPr>
                    <w:t>.</w:t>
                  </w:r>
                </w:p>
                <w:p w14:paraId="1EEA0451" w14:textId="77777777" w:rsidR="000949A4" w:rsidRPr="00F22CC4" w:rsidRDefault="000949A4" w:rsidP="000949A4">
                  <w:pPr>
                    <w:rPr>
                      <w:rFonts w:ascii="Times New Roman" w:hAnsi="Times New Roman"/>
                      <w:sz w:val="24"/>
                      <w:szCs w:val="24"/>
                    </w:rPr>
                  </w:pPr>
                  <w:r w:rsidRPr="00F22CC4">
                    <w:rPr>
                      <w:rFonts w:ascii="Times New Roman" w:hAnsi="Times New Roman"/>
                      <w:sz w:val="24"/>
                      <w:szCs w:val="24"/>
                    </w:rPr>
                    <w:t>-</w:t>
                  </w:r>
                  <w:proofErr w:type="spellStart"/>
                  <w:r w:rsidRPr="00F22CC4">
                    <w:rPr>
                      <w:rFonts w:ascii="Times New Roman" w:hAnsi="Times New Roman"/>
                      <w:sz w:val="24"/>
                      <w:szCs w:val="24"/>
                    </w:rPr>
                    <w:t>Chậu</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cây</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cảnh</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nhoe</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Chuỗi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ngọc</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hoa</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hồng</w:t>
                  </w:r>
                  <w:proofErr w:type="spellEnd"/>
                  <w:r w:rsidRPr="00F22CC4">
                    <w:rPr>
                      <w:rFonts w:ascii="Times New Roman" w:hAnsi="Times New Roman"/>
                      <w:sz w:val="24"/>
                      <w:szCs w:val="24"/>
                    </w:rPr>
                    <w:t xml:space="preserve">, … </w:t>
                  </w:r>
                  <w:proofErr w:type="spellStart"/>
                  <w:r w:rsidRPr="00F22CC4">
                    <w:rPr>
                      <w:rFonts w:ascii="Times New Roman" w:hAnsi="Times New Roman"/>
                      <w:sz w:val="24"/>
                      <w:szCs w:val="24"/>
                    </w:rPr>
                    <w:t>có</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thân</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phân</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nhánh</w:t>
                  </w:r>
                  <w:proofErr w:type="spellEnd"/>
                  <w:r w:rsidRPr="00F22CC4">
                    <w:rPr>
                      <w:rFonts w:ascii="Times New Roman" w:hAnsi="Times New Roman"/>
                      <w:sz w:val="24"/>
                      <w:szCs w:val="24"/>
                    </w:rPr>
                    <w:t>.</w:t>
                  </w:r>
                </w:p>
                <w:p w14:paraId="12B46607" w14:textId="77777777" w:rsidR="000949A4" w:rsidRPr="00F22CC4" w:rsidRDefault="000949A4" w:rsidP="000949A4">
                  <w:pPr>
                    <w:rPr>
                      <w:rFonts w:ascii="Times New Roman" w:hAnsi="Times New Roman"/>
                      <w:sz w:val="24"/>
                      <w:szCs w:val="24"/>
                    </w:rPr>
                  </w:pPr>
                  <w:r w:rsidRPr="00F22CC4">
                    <w:rPr>
                      <w:rFonts w:ascii="Times New Roman" w:hAnsi="Times New Roman"/>
                      <w:sz w:val="24"/>
                      <w:szCs w:val="24"/>
                    </w:rPr>
                    <w:t xml:space="preserve">- </w:t>
                  </w:r>
                  <w:proofErr w:type="spellStart"/>
                  <w:r w:rsidRPr="00F22CC4">
                    <w:rPr>
                      <w:rFonts w:ascii="Times New Roman" w:hAnsi="Times New Roman"/>
                      <w:sz w:val="24"/>
                      <w:szCs w:val="24"/>
                    </w:rPr>
                    <w:t>Chậu</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cây</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vừng</w:t>
                  </w:r>
                  <w:proofErr w:type="spellEnd"/>
                  <w:r w:rsidRPr="00F22CC4">
                    <w:rPr>
                      <w:rFonts w:ascii="Times New Roman" w:hAnsi="Times New Roman"/>
                      <w:sz w:val="24"/>
                      <w:szCs w:val="24"/>
                    </w:rPr>
                    <w:t xml:space="preserve"> 25 </w:t>
                  </w:r>
                  <w:proofErr w:type="spellStart"/>
                  <w:r w:rsidRPr="00F22CC4">
                    <w:rPr>
                      <w:rFonts w:ascii="Times New Roman" w:hAnsi="Times New Roman"/>
                      <w:sz w:val="24"/>
                      <w:szCs w:val="24"/>
                    </w:rPr>
                    <w:t>ngày</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tuổi</w:t>
                  </w:r>
                  <w:proofErr w:type="spellEnd"/>
                  <w:r w:rsidRPr="00F22CC4">
                    <w:rPr>
                      <w:rFonts w:ascii="Times New Roman" w:hAnsi="Times New Roman"/>
                      <w:sz w:val="24"/>
                      <w:szCs w:val="24"/>
                    </w:rPr>
                    <w:t xml:space="preserve"> ( 12- 20 </w:t>
                  </w:r>
                  <w:proofErr w:type="spellStart"/>
                  <w:r w:rsidRPr="00F22CC4">
                    <w:rPr>
                      <w:rFonts w:ascii="Times New Roman" w:hAnsi="Times New Roman"/>
                      <w:sz w:val="24"/>
                      <w:szCs w:val="24"/>
                    </w:rPr>
                    <w:t>chậu</w:t>
                  </w:r>
                  <w:proofErr w:type="spellEnd"/>
                  <w:r w:rsidRPr="00F22CC4">
                    <w:rPr>
                      <w:rFonts w:ascii="Times New Roman" w:hAnsi="Times New Roman"/>
                      <w:sz w:val="24"/>
                      <w:szCs w:val="24"/>
                    </w:rPr>
                    <w:t>).</w:t>
                  </w:r>
                </w:p>
                <w:p w14:paraId="2DBAE2C6" w14:textId="77777777" w:rsidR="000949A4" w:rsidRPr="00F22CC4" w:rsidRDefault="000949A4" w:rsidP="000949A4">
                  <w:pPr>
                    <w:rPr>
                      <w:rFonts w:ascii="Times New Roman" w:hAnsi="Times New Roman"/>
                      <w:sz w:val="24"/>
                      <w:szCs w:val="24"/>
                    </w:rPr>
                  </w:pPr>
                  <w:r w:rsidRPr="00F22CC4">
                    <w:rPr>
                      <w:rFonts w:ascii="Times New Roman" w:hAnsi="Times New Roman"/>
                      <w:sz w:val="24"/>
                      <w:szCs w:val="24"/>
                    </w:rPr>
                    <w:lastRenderedPageBreak/>
                    <w:t xml:space="preserve">- </w:t>
                  </w:r>
                  <w:proofErr w:type="spellStart"/>
                  <w:r w:rsidRPr="00F22CC4">
                    <w:rPr>
                      <w:rFonts w:ascii="Times New Roman" w:hAnsi="Times New Roman"/>
                      <w:sz w:val="24"/>
                      <w:szCs w:val="24"/>
                    </w:rPr>
                    <w:t>Hình</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ảnh</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mặt</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cắt</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ngang</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miếng</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gỗ</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hoặc</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đoạn</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thân</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cây</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gỗ</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cắt</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ngang</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có</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vòng</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tuổi</w:t>
                  </w:r>
                  <w:proofErr w:type="spellEnd"/>
                  <w:r w:rsidRPr="00F22CC4">
                    <w:rPr>
                      <w:rFonts w:ascii="Times New Roman" w:hAnsi="Times New Roman"/>
                      <w:sz w:val="24"/>
                      <w:szCs w:val="24"/>
                    </w:rPr>
                    <w:t>.</w:t>
                  </w:r>
                </w:p>
                <w:p w14:paraId="759AA3A9" w14:textId="77777777" w:rsidR="000949A4" w:rsidRPr="00F22CC4" w:rsidRDefault="000949A4" w:rsidP="000949A4">
                  <w:pPr>
                    <w:jc w:val="both"/>
                    <w:rPr>
                      <w:rFonts w:ascii="Times New Roman" w:hAnsi="Times New Roman"/>
                      <w:sz w:val="24"/>
                      <w:szCs w:val="24"/>
                    </w:rPr>
                  </w:pPr>
                </w:p>
              </w:tc>
              <w:tc>
                <w:tcPr>
                  <w:tcW w:w="1783" w:type="dxa"/>
                  <w:shd w:val="clear" w:color="auto" w:fill="auto"/>
                  <w:vAlign w:val="center"/>
                </w:tcPr>
                <w:p w14:paraId="48859383" w14:textId="77777777" w:rsidR="000949A4" w:rsidRPr="00F22CC4" w:rsidRDefault="000949A4" w:rsidP="000949A4">
                  <w:pPr>
                    <w:jc w:val="center"/>
                    <w:rPr>
                      <w:rFonts w:ascii="Times New Roman" w:hAnsi="Times New Roman"/>
                      <w:sz w:val="24"/>
                      <w:szCs w:val="24"/>
                    </w:rPr>
                  </w:pPr>
                  <w:proofErr w:type="spellStart"/>
                  <w:r w:rsidRPr="00F22CC4">
                    <w:rPr>
                      <w:rFonts w:ascii="Times New Roman" w:hAnsi="Times New Roman"/>
                      <w:sz w:val="24"/>
                      <w:szCs w:val="24"/>
                    </w:rPr>
                    <w:lastRenderedPageBreak/>
                    <w:t>Đủ</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cho</w:t>
                  </w:r>
                  <w:proofErr w:type="spellEnd"/>
                  <w:r w:rsidRPr="00F22CC4">
                    <w:rPr>
                      <w:rFonts w:ascii="Times New Roman" w:hAnsi="Times New Roman"/>
                      <w:sz w:val="24"/>
                      <w:szCs w:val="24"/>
                    </w:rPr>
                    <w:t xml:space="preserve"> 4 </w:t>
                  </w:r>
                  <w:proofErr w:type="spellStart"/>
                  <w:r w:rsidRPr="00F22CC4">
                    <w:rPr>
                      <w:rFonts w:ascii="Times New Roman" w:hAnsi="Times New Roman"/>
                      <w:sz w:val="24"/>
                      <w:szCs w:val="24"/>
                    </w:rPr>
                    <w:t>nhóm</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thực</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hành</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Mỗi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loại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tối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thiểu</w:t>
                  </w:r>
                  <w:proofErr w:type="spellEnd"/>
                  <w:r w:rsidRPr="00F22CC4">
                    <w:rPr>
                      <w:rFonts w:ascii="Times New Roman" w:hAnsi="Times New Roman"/>
                      <w:sz w:val="24"/>
                      <w:szCs w:val="24"/>
                    </w:rPr>
                    <w:t xml:space="preserve"> 4</w:t>
                  </w:r>
                </w:p>
              </w:tc>
              <w:tc>
                <w:tcPr>
                  <w:tcW w:w="2970" w:type="dxa"/>
                  <w:shd w:val="clear" w:color="auto" w:fill="auto"/>
                  <w:vAlign w:val="center"/>
                </w:tcPr>
                <w:p w14:paraId="4778F204" w14:textId="77777777" w:rsidR="000949A4" w:rsidRPr="00F22CC4" w:rsidRDefault="000949A4" w:rsidP="000949A4">
                  <w:pPr>
                    <w:jc w:val="center"/>
                    <w:rPr>
                      <w:rFonts w:ascii="Times New Roman" w:hAnsi="Times New Roman"/>
                      <w:sz w:val="24"/>
                      <w:szCs w:val="24"/>
                    </w:rPr>
                  </w:pPr>
                  <w:r w:rsidRPr="00F22CC4">
                    <w:rPr>
                      <w:rFonts w:ascii="Times New Roman" w:hAnsi="Times New Roman"/>
                      <w:b/>
                      <w:sz w:val="24"/>
                      <w:szCs w:val="24"/>
                      <w:lang w:val="pt-BR"/>
                    </w:rPr>
                    <w:t>Bài 21:Thực hành: Bấm ngọn, tỉa cành, xử lí kích thích tố và tính tuổi cây</w:t>
                  </w:r>
                </w:p>
              </w:tc>
              <w:tc>
                <w:tcPr>
                  <w:tcW w:w="1620" w:type="dxa"/>
                  <w:shd w:val="clear" w:color="auto" w:fill="auto"/>
                </w:tcPr>
                <w:p w14:paraId="05E94CBD" w14:textId="77777777" w:rsidR="000949A4" w:rsidRPr="00F22CC4" w:rsidRDefault="000949A4" w:rsidP="000949A4">
                  <w:pPr>
                    <w:jc w:val="both"/>
                    <w:rPr>
                      <w:rFonts w:ascii="Times New Roman" w:hAnsi="Times New Roman"/>
                      <w:sz w:val="24"/>
                      <w:szCs w:val="24"/>
                      <w:lang w:val="vi-VN"/>
                    </w:rPr>
                  </w:pPr>
                </w:p>
              </w:tc>
            </w:tr>
            <w:tr w:rsidR="000949A4" w:rsidRPr="00F22CC4" w14:paraId="7398BFB8" w14:textId="77777777" w:rsidTr="00A745D0">
              <w:tc>
                <w:tcPr>
                  <w:tcW w:w="892" w:type="dxa"/>
                  <w:shd w:val="clear" w:color="auto" w:fill="auto"/>
                  <w:vAlign w:val="center"/>
                </w:tcPr>
                <w:p w14:paraId="231AC1ED" w14:textId="77777777" w:rsidR="000949A4" w:rsidRPr="00F22CC4" w:rsidRDefault="000949A4" w:rsidP="000949A4">
                  <w:pPr>
                    <w:jc w:val="center"/>
                    <w:rPr>
                      <w:rFonts w:ascii="Times New Roman" w:hAnsi="Times New Roman"/>
                      <w:b/>
                      <w:sz w:val="24"/>
                      <w:szCs w:val="24"/>
                    </w:rPr>
                  </w:pPr>
                  <w:r w:rsidRPr="00F22CC4">
                    <w:rPr>
                      <w:rFonts w:ascii="Times New Roman" w:hAnsi="Times New Roman"/>
                      <w:b/>
                      <w:sz w:val="24"/>
                      <w:szCs w:val="24"/>
                    </w:rPr>
                    <w:t>58</w:t>
                  </w:r>
                </w:p>
              </w:tc>
              <w:tc>
                <w:tcPr>
                  <w:tcW w:w="7405" w:type="dxa"/>
                  <w:shd w:val="clear" w:color="auto" w:fill="auto"/>
                </w:tcPr>
                <w:p w14:paraId="548E6941" w14:textId="77777777" w:rsidR="000949A4" w:rsidRPr="00F22CC4" w:rsidRDefault="000949A4" w:rsidP="000949A4">
                  <w:pPr>
                    <w:tabs>
                      <w:tab w:val="left" w:pos="720"/>
                      <w:tab w:val="left" w:pos="1080"/>
                    </w:tabs>
                    <w:autoSpaceDE w:val="0"/>
                    <w:autoSpaceDN w:val="0"/>
                    <w:adjustRightInd w:val="0"/>
                    <w:rPr>
                      <w:rFonts w:ascii="Times New Roman" w:eastAsia="Arial" w:hAnsi="Times New Roman"/>
                      <w:sz w:val="24"/>
                      <w:szCs w:val="24"/>
                    </w:rPr>
                  </w:pPr>
                  <w:r w:rsidRPr="00F22CC4">
                    <w:rPr>
                      <w:rFonts w:ascii="Times New Roman" w:eastAsia="Arial" w:hAnsi="Times New Roman"/>
                      <w:sz w:val="24"/>
                      <w:szCs w:val="24"/>
                    </w:rPr>
                    <w:t>*</w:t>
                  </w:r>
                  <w:proofErr w:type="spellStart"/>
                  <w:r w:rsidRPr="00F22CC4">
                    <w:rPr>
                      <w:rFonts w:ascii="Times New Roman" w:eastAsia="Arial" w:hAnsi="Times New Roman"/>
                      <w:sz w:val="24"/>
                      <w:szCs w:val="24"/>
                    </w:rPr>
                    <w:t>Dụng</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cụ</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thiết</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bị</w:t>
                  </w:r>
                  <w:proofErr w:type="spellEnd"/>
                  <w:r w:rsidRPr="00F22CC4">
                    <w:rPr>
                      <w:rFonts w:ascii="Times New Roman" w:eastAsia="Arial" w:hAnsi="Times New Roman"/>
                      <w:sz w:val="24"/>
                      <w:szCs w:val="24"/>
                    </w:rPr>
                    <w:t>:</w:t>
                  </w:r>
                </w:p>
                <w:p w14:paraId="7668B961" w14:textId="77777777" w:rsidR="000949A4" w:rsidRPr="00F22CC4" w:rsidRDefault="000949A4" w:rsidP="000949A4">
                  <w:pPr>
                    <w:tabs>
                      <w:tab w:val="left" w:pos="720"/>
                      <w:tab w:val="left" w:pos="1080"/>
                    </w:tabs>
                    <w:autoSpaceDE w:val="0"/>
                    <w:autoSpaceDN w:val="0"/>
                    <w:adjustRightInd w:val="0"/>
                    <w:rPr>
                      <w:rFonts w:ascii="Times New Roman" w:eastAsia="Arial" w:hAnsi="Times New Roman"/>
                      <w:sz w:val="24"/>
                      <w:szCs w:val="24"/>
                    </w:rPr>
                  </w:pPr>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Kính</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lúp</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các</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đĩa</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đựng</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mẫu</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vật</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panh</w:t>
                  </w:r>
                  <w:proofErr w:type="spellEnd"/>
                  <w:r w:rsidRPr="00F22CC4">
                    <w:rPr>
                      <w:rFonts w:ascii="Times New Roman" w:eastAsia="Arial" w:hAnsi="Times New Roman"/>
                      <w:sz w:val="24"/>
                      <w:szCs w:val="24"/>
                    </w:rPr>
                    <w:t>.</w:t>
                  </w:r>
                </w:p>
                <w:p w14:paraId="2A9CA51E" w14:textId="77777777" w:rsidR="000949A4" w:rsidRPr="00F22CC4" w:rsidRDefault="000949A4" w:rsidP="000949A4">
                  <w:pPr>
                    <w:tabs>
                      <w:tab w:val="left" w:pos="720"/>
                      <w:tab w:val="left" w:pos="1080"/>
                    </w:tabs>
                    <w:autoSpaceDE w:val="0"/>
                    <w:autoSpaceDN w:val="0"/>
                    <w:adjustRightInd w:val="0"/>
                    <w:rPr>
                      <w:rFonts w:ascii="Times New Roman" w:eastAsia="Arial" w:hAnsi="Times New Roman"/>
                      <w:sz w:val="24"/>
                      <w:szCs w:val="24"/>
                    </w:rPr>
                  </w:pPr>
                  <w:r w:rsidRPr="00F22CC4">
                    <w:rPr>
                      <w:rFonts w:ascii="Times New Roman" w:eastAsia="Arial" w:hAnsi="Times New Roman"/>
                      <w:sz w:val="24"/>
                      <w:szCs w:val="24"/>
                    </w:rPr>
                    <w:t>*</w:t>
                  </w:r>
                  <w:proofErr w:type="spellStart"/>
                  <w:r w:rsidRPr="00F22CC4">
                    <w:rPr>
                      <w:rFonts w:ascii="Times New Roman" w:eastAsia="Arial" w:hAnsi="Times New Roman"/>
                      <w:sz w:val="24"/>
                      <w:szCs w:val="24"/>
                    </w:rPr>
                    <w:t>Mẫu</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vật</w:t>
                  </w:r>
                  <w:proofErr w:type="spellEnd"/>
                  <w:r w:rsidRPr="00F22CC4">
                    <w:rPr>
                      <w:rFonts w:ascii="Times New Roman" w:eastAsia="Arial" w:hAnsi="Times New Roman"/>
                      <w:sz w:val="24"/>
                      <w:szCs w:val="24"/>
                    </w:rPr>
                    <w:t xml:space="preserve">: </w:t>
                  </w:r>
                </w:p>
                <w:p w14:paraId="56773282" w14:textId="77777777" w:rsidR="000949A4" w:rsidRPr="00F22CC4" w:rsidRDefault="000949A4" w:rsidP="000949A4">
                  <w:pPr>
                    <w:tabs>
                      <w:tab w:val="left" w:pos="720"/>
                      <w:tab w:val="left" w:pos="1080"/>
                    </w:tabs>
                    <w:autoSpaceDE w:val="0"/>
                    <w:autoSpaceDN w:val="0"/>
                    <w:adjustRightInd w:val="0"/>
                    <w:rPr>
                      <w:rFonts w:ascii="Times New Roman" w:eastAsia="Arial" w:hAnsi="Times New Roman"/>
                      <w:sz w:val="24"/>
                      <w:szCs w:val="24"/>
                    </w:rPr>
                  </w:pPr>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Sâu</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bướm</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nhộng</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bướm</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trưởng</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thành</w:t>
                  </w:r>
                  <w:proofErr w:type="spellEnd"/>
                  <w:r w:rsidRPr="00F22CC4">
                    <w:rPr>
                      <w:rFonts w:ascii="Times New Roman" w:eastAsia="Arial" w:hAnsi="Times New Roman"/>
                      <w:sz w:val="24"/>
                      <w:szCs w:val="24"/>
                    </w:rPr>
                    <w:t>.</w:t>
                  </w:r>
                </w:p>
                <w:p w14:paraId="35D9916D" w14:textId="77777777" w:rsidR="000949A4" w:rsidRPr="00F22CC4" w:rsidRDefault="000949A4" w:rsidP="000949A4">
                  <w:pPr>
                    <w:tabs>
                      <w:tab w:val="left" w:pos="720"/>
                      <w:tab w:val="left" w:pos="1080"/>
                    </w:tabs>
                    <w:autoSpaceDE w:val="0"/>
                    <w:autoSpaceDN w:val="0"/>
                    <w:adjustRightInd w:val="0"/>
                    <w:rPr>
                      <w:rFonts w:ascii="Times New Roman" w:hAnsi="Times New Roman"/>
                      <w:sz w:val="24"/>
                      <w:szCs w:val="24"/>
                    </w:rPr>
                  </w:pPr>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Nòng</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nọc</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ếch</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trưởng</w:t>
                  </w:r>
                  <w:proofErr w:type="spellEnd"/>
                  <w:r w:rsidRPr="00F22CC4">
                    <w:rPr>
                      <w:rFonts w:ascii="Times New Roman" w:eastAsia="Arial" w:hAnsi="Times New Roman"/>
                      <w:sz w:val="24"/>
                      <w:szCs w:val="24"/>
                    </w:rPr>
                    <w:t xml:space="preserve"> </w:t>
                  </w:r>
                  <w:proofErr w:type="spellStart"/>
                  <w:r w:rsidRPr="00F22CC4">
                    <w:rPr>
                      <w:rFonts w:ascii="Times New Roman" w:eastAsia="Arial" w:hAnsi="Times New Roman"/>
                      <w:sz w:val="24"/>
                      <w:szCs w:val="24"/>
                    </w:rPr>
                    <w:t>thành</w:t>
                  </w:r>
                  <w:proofErr w:type="spellEnd"/>
                  <w:r w:rsidRPr="00F22CC4">
                    <w:rPr>
                      <w:rFonts w:ascii="Times New Roman" w:eastAsia="Arial" w:hAnsi="Times New Roman"/>
                      <w:sz w:val="24"/>
                      <w:szCs w:val="24"/>
                    </w:rPr>
                    <w:t>.</w:t>
                  </w:r>
                </w:p>
              </w:tc>
              <w:tc>
                <w:tcPr>
                  <w:tcW w:w="1783" w:type="dxa"/>
                  <w:shd w:val="clear" w:color="auto" w:fill="auto"/>
                  <w:vAlign w:val="center"/>
                </w:tcPr>
                <w:p w14:paraId="76ACC129" w14:textId="77777777" w:rsidR="000949A4" w:rsidRPr="00F22CC4" w:rsidRDefault="000949A4" w:rsidP="000949A4">
                  <w:pPr>
                    <w:jc w:val="center"/>
                    <w:rPr>
                      <w:rFonts w:ascii="Times New Roman" w:hAnsi="Times New Roman"/>
                      <w:sz w:val="24"/>
                      <w:szCs w:val="24"/>
                    </w:rPr>
                  </w:pPr>
                  <w:proofErr w:type="spellStart"/>
                  <w:r w:rsidRPr="00F22CC4">
                    <w:rPr>
                      <w:rFonts w:ascii="Times New Roman" w:hAnsi="Times New Roman"/>
                      <w:sz w:val="24"/>
                      <w:szCs w:val="24"/>
                    </w:rPr>
                    <w:t>Đủ</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cho</w:t>
                  </w:r>
                  <w:proofErr w:type="spellEnd"/>
                  <w:r w:rsidRPr="00F22CC4">
                    <w:rPr>
                      <w:rFonts w:ascii="Times New Roman" w:hAnsi="Times New Roman"/>
                      <w:sz w:val="24"/>
                      <w:szCs w:val="24"/>
                    </w:rPr>
                    <w:t xml:space="preserve"> 4 </w:t>
                  </w:r>
                  <w:proofErr w:type="spellStart"/>
                  <w:r w:rsidRPr="00F22CC4">
                    <w:rPr>
                      <w:rFonts w:ascii="Times New Roman" w:hAnsi="Times New Roman"/>
                      <w:sz w:val="24"/>
                      <w:szCs w:val="24"/>
                    </w:rPr>
                    <w:t>nhóm</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thực</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hành</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Mỗi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loại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tối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thiểu</w:t>
                  </w:r>
                  <w:proofErr w:type="spellEnd"/>
                  <w:r w:rsidRPr="00F22CC4">
                    <w:rPr>
                      <w:rFonts w:ascii="Times New Roman" w:hAnsi="Times New Roman"/>
                      <w:sz w:val="24"/>
                      <w:szCs w:val="24"/>
                    </w:rPr>
                    <w:t xml:space="preserve"> 4</w:t>
                  </w:r>
                </w:p>
              </w:tc>
              <w:tc>
                <w:tcPr>
                  <w:tcW w:w="2970" w:type="dxa"/>
                  <w:shd w:val="clear" w:color="auto" w:fill="auto"/>
                  <w:vAlign w:val="center"/>
                </w:tcPr>
                <w:p w14:paraId="5C7B356F" w14:textId="77777777" w:rsidR="000949A4" w:rsidRPr="00F22CC4" w:rsidRDefault="000949A4" w:rsidP="000949A4">
                  <w:pPr>
                    <w:jc w:val="center"/>
                    <w:rPr>
                      <w:rFonts w:ascii="Times New Roman" w:hAnsi="Times New Roman"/>
                      <w:sz w:val="24"/>
                      <w:szCs w:val="24"/>
                    </w:rPr>
                  </w:pPr>
                  <w:r w:rsidRPr="00F22CC4">
                    <w:rPr>
                      <w:rFonts w:ascii="Times New Roman" w:hAnsi="Times New Roman"/>
                      <w:b/>
                      <w:sz w:val="24"/>
                      <w:szCs w:val="24"/>
                      <w:lang w:val="pt-BR"/>
                    </w:rPr>
                    <w:t>Bài 23: Thực hành: Quan sát quá trình biến thái ở động vật</w:t>
                  </w:r>
                </w:p>
              </w:tc>
              <w:tc>
                <w:tcPr>
                  <w:tcW w:w="1620" w:type="dxa"/>
                  <w:shd w:val="clear" w:color="auto" w:fill="auto"/>
                </w:tcPr>
                <w:p w14:paraId="7DBDC0C2" w14:textId="77777777" w:rsidR="000949A4" w:rsidRPr="00F22CC4" w:rsidRDefault="000949A4" w:rsidP="000949A4">
                  <w:pPr>
                    <w:jc w:val="both"/>
                    <w:rPr>
                      <w:rFonts w:ascii="Times New Roman" w:hAnsi="Times New Roman"/>
                      <w:sz w:val="24"/>
                      <w:szCs w:val="24"/>
                      <w:lang w:val="vi-VN"/>
                    </w:rPr>
                  </w:pPr>
                </w:p>
              </w:tc>
            </w:tr>
            <w:tr w:rsidR="000949A4" w:rsidRPr="00A745D0" w14:paraId="748B58A5" w14:textId="77777777" w:rsidTr="00A745D0">
              <w:tc>
                <w:tcPr>
                  <w:tcW w:w="892" w:type="dxa"/>
                  <w:shd w:val="clear" w:color="auto" w:fill="auto"/>
                  <w:vAlign w:val="center"/>
                </w:tcPr>
                <w:p w14:paraId="45FFEFC1" w14:textId="77777777" w:rsidR="000949A4" w:rsidRPr="00F22CC4" w:rsidRDefault="000949A4" w:rsidP="000949A4">
                  <w:pPr>
                    <w:jc w:val="center"/>
                    <w:rPr>
                      <w:rFonts w:ascii="Times New Roman" w:hAnsi="Times New Roman"/>
                      <w:b/>
                      <w:sz w:val="24"/>
                      <w:szCs w:val="24"/>
                    </w:rPr>
                  </w:pPr>
                  <w:r w:rsidRPr="00F22CC4">
                    <w:rPr>
                      <w:rFonts w:ascii="Times New Roman" w:hAnsi="Times New Roman"/>
                      <w:b/>
                      <w:sz w:val="24"/>
                      <w:szCs w:val="24"/>
                    </w:rPr>
                    <w:t>63</w:t>
                  </w:r>
                </w:p>
              </w:tc>
              <w:tc>
                <w:tcPr>
                  <w:tcW w:w="7405" w:type="dxa"/>
                  <w:shd w:val="clear" w:color="auto" w:fill="auto"/>
                  <w:vAlign w:val="center"/>
                </w:tcPr>
                <w:p w14:paraId="069D86F9" w14:textId="77777777" w:rsidR="000949A4" w:rsidRPr="00F22CC4" w:rsidRDefault="000949A4" w:rsidP="000949A4">
                  <w:pPr>
                    <w:rPr>
                      <w:rFonts w:ascii="Times New Roman" w:hAnsi="Times New Roman"/>
                      <w:sz w:val="24"/>
                      <w:szCs w:val="24"/>
                      <w:lang w:val="sv-SE"/>
                    </w:rPr>
                  </w:pPr>
                  <w:r w:rsidRPr="00F22CC4">
                    <w:rPr>
                      <w:rFonts w:ascii="Times New Roman" w:hAnsi="Times New Roman"/>
                      <w:sz w:val="24"/>
                      <w:szCs w:val="24"/>
                      <w:lang w:val="sv-SE"/>
                    </w:rPr>
                    <w:t>*Dụng cụ, thiết bị:</w:t>
                  </w:r>
                </w:p>
                <w:p w14:paraId="644FB959" w14:textId="77777777" w:rsidR="000949A4" w:rsidRPr="00F22CC4" w:rsidRDefault="000949A4" w:rsidP="000949A4">
                  <w:pPr>
                    <w:rPr>
                      <w:rFonts w:ascii="Times New Roman" w:hAnsi="Times New Roman"/>
                      <w:sz w:val="24"/>
                      <w:szCs w:val="24"/>
                      <w:lang w:val="sv-SE"/>
                    </w:rPr>
                  </w:pPr>
                  <w:r w:rsidRPr="00F22CC4">
                    <w:rPr>
                      <w:rFonts w:ascii="Times New Roman" w:hAnsi="Times New Roman"/>
                      <w:sz w:val="24"/>
                      <w:szCs w:val="24"/>
                      <w:lang w:val="sv-SE"/>
                    </w:rPr>
                    <w:t>- Dao, kéo cắt cành, kéo nhỏ và sắc, dây buộc.</w:t>
                  </w:r>
                </w:p>
                <w:p w14:paraId="618682B1" w14:textId="77777777" w:rsidR="000949A4" w:rsidRPr="00F22CC4" w:rsidRDefault="000949A4" w:rsidP="000949A4">
                  <w:pPr>
                    <w:rPr>
                      <w:rFonts w:ascii="Times New Roman" w:hAnsi="Times New Roman"/>
                      <w:sz w:val="24"/>
                      <w:szCs w:val="24"/>
                      <w:lang w:val="sv-SE"/>
                    </w:rPr>
                  </w:pPr>
                  <w:r w:rsidRPr="00F22CC4">
                    <w:rPr>
                      <w:rFonts w:ascii="Times New Roman" w:hAnsi="Times New Roman"/>
                      <w:sz w:val="24"/>
                      <w:szCs w:val="24"/>
                      <w:lang w:val="sv-SE"/>
                    </w:rPr>
                    <w:t>- Video, tranh, ảnh về quá trình thụ phấn cho cây.</w:t>
                  </w:r>
                </w:p>
                <w:p w14:paraId="0050A7B5" w14:textId="77777777" w:rsidR="000949A4" w:rsidRPr="00F22CC4" w:rsidRDefault="000949A4" w:rsidP="000949A4">
                  <w:pPr>
                    <w:rPr>
                      <w:rFonts w:ascii="Times New Roman" w:hAnsi="Times New Roman"/>
                      <w:sz w:val="24"/>
                      <w:szCs w:val="24"/>
                      <w:lang w:val="sv-SE"/>
                    </w:rPr>
                  </w:pPr>
                  <w:r w:rsidRPr="00F22CC4">
                    <w:rPr>
                      <w:rFonts w:ascii="Times New Roman" w:hAnsi="Times New Roman"/>
                      <w:sz w:val="24"/>
                      <w:szCs w:val="24"/>
                      <w:lang w:val="sv-SE"/>
                    </w:rPr>
                    <w:t>*Mẫu vật:</w:t>
                  </w:r>
                </w:p>
                <w:p w14:paraId="313E7158" w14:textId="77777777" w:rsidR="000949A4" w:rsidRPr="00F22CC4" w:rsidRDefault="000949A4" w:rsidP="000949A4">
                  <w:pPr>
                    <w:rPr>
                      <w:rFonts w:ascii="Times New Roman" w:hAnsi="Times New Roman"/>
                      <w:sz w:val="24"/>
                      <w:szCs w:val="24"/>
                      <w:lang w:val="sv-SE"/>
                    </w:rPr>
                  </w:pPr>
                  <w:r w:rsidRPr="00F22CC4">
                    <w:rPr>
                      <w:rFonts w:ascii="Times New Roman" w:hAnsi="Times New Roman"/>
                      <w:sz w:val="24"/>
                      <w:szCs w:val="24"/>
                      <w:lang w:val="sv-SE"/>
                    </w:rPr>
                    <w:t>- Một số loại cây theo mùa phù hượp để nhân giống vô tính như cây dâu tằm, hoa hồng, rau muống, rau ngót, dây khoai lang... và giá thể trồng cây.</w:t>
                  </w:r>
                </w:p>
                <w:p w14:paraId="438F055A" w14:textId="77777777" w:rsidR="000949A4" w:rsidRPr="00F22CC4" w:rsidRDefault="000949A4" w:rsidP="000949A4">
                  <w:pPr>
                    <w:rPr>
                      <w:rFonts w:ascii="Times New Roman" w:hAnsi="Times New Roman"/>
                      <w:b/>
                      <w:sz w:val="24"/>
                      <w:szCs w:val="24"/>
                      <w:lang w:val="sv-SE"/>
                    </w:rPr>
                  </w:pPr>
                  <w:r w:rsidRPr="00F22CC4">
                    <w:rPr>
                      <w:rFonts w:ascii="Times New Roman" w:hAnsi="Times New Roman"/>
                      <w:sz w:val="24"/>
                      <w:szCs w:val="24"/>
                      <w:lang w:val="sv-SE"/>
                    </w:rPr>
                    <w:t>- Cây ngô đang ở giai đoạn ra hoa.</w:t>
                  </w:r>
                </w:p>
              </w:tc>
              <w:tc>
                <w:tcPr>
                  <w:tcW w:w="1783" w:type="dxa"/>
                  <w:shd w:val="clear" w:color="auto" w:fill="auto"/>
                  <w:vAlign w:val="center"/>
                </w:tcPr>
                <w:p w14:paraId="60CD2163" w14:textId="77777777" w:rsidR="000949A4" w:rsidRPr="00F22CC4" w:rsidRDefault="000949A4" w:rsidP="000949A4">
                  <w:pPr>
                    <w:rPr>
                      <w:rFonts w:ascii="Times New Roman" w:hAnsi="Times New Roman"/>
                      <w:sz w:val="24"/>
                      <w:szCs w:val="24"/>
                      <w:lang w:val="sv-SE"/>
                    </w:rPr>
                  </w:pPr>
                  <w:r w:rsidRPr="00F22CC4">
                    <w:rPr>
                      <w:rFonts w:ascii="Times New Roman" w:hAnsi="Times New Roman"/>
                      <w:sz w:val="24"/>
                      <w:szCs w:val="24"/>
                      <w:lang w:val="sv-SE"/>
                    </w:rPr>
                    <w:t xml:space="preserve">   Đủ cho 4 nhóm thực hành: Mỗi loại tối thiểu 4</w:t>
                  </w:r>
                </w:p>
              </w:tc>
              <w:tc>
                <w:tcPr>
                  <w:tcW w:w="2970" w:type="dxa"/>
                  <w:shd w:val="clear" w:color="auto" w:fill="auto"/>
                  <w:vAlign w:val="center"/>
                </w:tcPr>
                <w:p w14:paraId="3886CF0C" w14:textId="77777777" w:rsidR="000949A4" w:rsidRPr="00F22CC4" w:rsidRDefault="000949A4" w:rsidP="000949A4">
                  <w:pPr>
                    <w:jc w:val="center"/>
                    <w:rPr>
                      <w:rFonts w:ascii="Times New Roman" w:hAnsi="Times New Roman"/>
                      <w:b/>
                      <w:sz w:val="24"/>
                      <w:szCs w:val="24"/>
                      <w:lang w:val="sv-SE"/>
                    </w:rPr>
                  </w:pPr>
                  <w:r w:rsidRPr="00F22CC4">
                    <w:rPr>
                      <w:rFonts w:ascii="Times New Roman" w:eastAsia="Segoe UI" w:hAnsi="Times New Roman"/>
                      <w:b/>
                      <w:sz w:val="24"/>
                      <w:szCs w:val="24"/>
                      <w:lang w:val="sv-SE" w:bidi="vi-VN"/>
                    </w:rPr>
                    <w:t>Bài 26:Thực hành: Nhân giống vô tính và thụ phấn cho cây</w:t>
                  </w:r>
                </w:p>
              </w:tc>
              <w:tc>
                <w:tcPr>
                  <w:tcW w:w="1620" w:type="dxa"/>
                  <w:shd w:val="clear" w:color="auto" w:fill="auto"/>
                </w:tcPr>
                <w:p w14:paraId="26C1D168" w14:textId="77777777" w:rsidR="000949A4" w:rsidRPr="00F22CC4" w:rsidRDefault="000949A4" w:rsidP="000949A4">
                  <w:pPr>
                    <w:jc w:val="both"/>
                    <w:rPr>
                      <w:rFonts w:ascii="Times New Roman" w:hAnsi="Times New Roman"/>
                      <w:sz w:val="24"/>
                      <w:szCs w:val="24"/>
                      <w:lang w:val="vi-VN"/>
                    </w:rPr>
                  </w:pPr>
                </w:p>
              </w:tc>
            </w:tr>
          </w:tbl>
          <w:p w14:paraId="20D4B84A" w14:textId="77777777" w:rsidR="000949A4" w:rsidRPr="00F22CC4" w:rsidRDefault="000949A4" w:rsidP="000949A4">
            <w:pPr>
              <w:jc w:val="both"/>
              <w:rPr>
                <w:rFonts w:ascii="Times New Roman" w:hAnsi="Times New Roman"/>
                <w:b/>
                <w:bCs/>
                <w:sz w:val="24"/>
                <w:szCs w:val="24"/>
                <w:lang w:val="sv-SE"/>
              </w:rPr>
            </w:pPr>
          </w:p>
          <w:p w14:paraId="1BAEBC96" w14:textId="77777777" w:rsidR="000949A4" w:rsidRPr="00F22CC4" w:rsidRDefault="000949A4" w:rsidP="000949A4">
            <w:pPr>
              <w:jc w:val="both"/>
              <w:rPr>
                <w:rFonts w:ascii="Times New Roman" w:hAnsi="Times New Roman"/>
                <w:i/>
                <w:iCs/>
                <w:sz w:val="24"/>
                <w:szCs w:val="24"/>
                <w:lang w:val="sv-SE"/>
              </w:rPr>
            </w:pPr>
            <w:r w:rsidRPr="00F22CC4">
              <w:rPr>
                <w:rFonts w:ascii="Times New Roman" w:hAnsi="Times New Roman"/>
                <w:b/>
                <w:bCs/>
                <w:sz w:val="24"/>
                <w:szCs w:val="24"/>
                <w:lang w:val="sv-SE"/>
              </w:rPr>
              <w:t>4</w:t>
            </w:r>
            <w:r w:rsidRPr="00F22CC4">
              <w:rPr>
                <w:rFonts w:ascii="Times New Roman" w:hAnsi="Times New Roman"/>
                <w:b/>
                <w:bCs/>
                <w:sz w:val="24"/>
                <w:szCs w:val="24"/>
                <w:lang w:val="vi-VN"/>
              </w:rPr>
              <w:t>. Phòng học bộ môn</w:t>
            </w:r>
            <w:r w:rsidRPr="00F22CC4">
              <w:rPr>
                <w:rFonts w:ascii="Times New Roman" w:hAnsi="Times New Roman"/>
                <w:b/>
                <w:bCs/>
                <w:sz w:val="24"/>
                <w:szCs w:val="24"/>
                <w:lang w:val="sv-SE"/>
              </w:rPr>
              <w:t>/phòng thí nghiệm</w:t>
            </w:r>
            <w:r w:rsidRPr="00F22CC4">
              <w:rPr>
                <w:rFonts w:ascii="Times New Roman" w:hAnsi="Times New Roman"/>
                <w:b/>
                <w:bCs/>
                <w:sz w:val="24"/>
                <w:szCs w:val="24"/>
                <w:lang w:val="vi-VN"/>
              </w:rPr>
              <w:t xml:space="preserve">/phòng đa năng/sân chơi, bãi tập </w:t>
            </w:r>
            <w:r w:rsidRPr="00F22CC4">
              <w:rPr>
                <w:rFonts w:ascii="Times New Roman" w:hAnsi="Times New Roman"/>
                <w:i/>
                <w:iCs/>
                <w:sz w:val="24"/>
                <w:szCs w:val="24"/>
                <w:lang w:val="vi-VN"/>
              </w:rPr>
              <w:t xml:space="preserve">(Trình bày cụ thể các </w:t>
            </w:r>
            <w:r w:rsidRPr="00F22CC4">
              <w:rPr>
                <w:rFonts w:ascii="Times New Roman" w:hAnsi="Times New Roman"/>
                <w:i/>
                <w:iCs/>
                <w:sz w:val="24"/>
                <w:szCs w:val="24"/>
                <w:lang w:val="sv-SE"/>
              </w:rPr>
              <w:t>phòng thí nghiệm/phòng bộ môn/phòng đa</w:t>
            </w:r>
          </w:p>
          <w:p w14:paraId="198587D5" w14:textId="77777777" w:rsidR="000949A4" w:rsidRPr="00F22CC4" w:rsidRDefault="000949A4" w:rsidP="000949A4">
            <w:pPr>
              <w:jc w:val="both"/>
              <w:rPr>
                <w:rFonts w:ascii="Times New Roman" w:hAnsi="Times New Roman"/>
                <w:i/>
                <w:iCs/>
                <w:sz w:val="24"/>
                <w:szCs w:val="24"/>
                <w:lang w:val="sv-SE"/>
              </w:rPr>
            </w:pPr>
            <w:r w:rsidRPr="00F22CC4">
              <w:rPr>
                <w:rFonts w:ascii="Times New Roman" w:hAnsi="Times New Roman"/>
                <w:i/>
                <w:iCs/>
                <w:sz w:val="24"/>
                <w:szCs w:val="24"/>
                <w:lang w:val="sv-SE"/>
              </w:rPr>
              <w:t xml:space="preserve"> năng/</w:t>
            </w:r>
            <w:r w:rsidRPr="00F22CC4">
              <w:rPr>
                <w:rFonts w:ascii="Times New Roman" w:hAnsi="Times New Roman"/>
                <w:i/>
                <w:iCs/>
                <w:sz w:val="24"/>
                <w:szCs w:val="24"/>
                <w:lang w:val="vi-VN"/>
              </w:rPr>
              <w:t>sân chơi/bãi tập có thể sử dụng để tổ chức dạy học môn học/hoạt động giáo dục)</w:t>
            </w:r>
          </w:p>
          <w:p w14:paraId="32B8B8D7" w14:textId="77777777" w:rsidR="000949A4" w:rsidRPr="00F22CC4" w:rsidRDefault="000949A4" w:rsidP="000949A4">
            <w:pPr>
              <w:jc w:val="both"/>
              <w:rPr>
                <w:rFonts w:ascii="Times New Roman" w:hAnsi="Times New Roman"/>
                <w:b/>
                <w:bCs/>
                <w:sz w:val="24"/>
                <w:szCs w:val="24"/>
                <w:lang w:val="sv-SE"/>
              </w:rPr>
            </w:pPr>
          </w:p>
          <w:tbl>
            <w:tblPr>
              <w:tblW w:w="137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1701"/>
              <w:gridCol w:w="6688"/>
              <w:gridCol w:w="1440"/>
            </w:tblGrid>
            <w:tr w:rsidR="000949A4" w:rsidRPr="00F22CC4" w14:paraId="1826FDBB" w14:textId="77777777" w:rsidTr="00A745D0">
              <w:tc>
                <w:tcPr>
                  <w:tcW w:w="851" w:type="dxa"/>
                  <w:shd w:val="clear" w:color="auto" w:fill="auto"/>
                </w:tcPr>
                <w:p w14:paraId="7397EE5D" w14:textId="77777777" w:rsidR="000949A4" w:rsidRPr="00F22CC4" w:rsidRDefault="000949A4" w:rsidP="000949A4">
                  <w:pPr>
                    <w:jc w:val="center"/>
                    <w:rPr>
                      <w:rFonts w:ascii="Times New Roman" w:hAnsi="Times New Roman"/>
                      <w:sz w:val="24"/>
                      <w:szCs w:val="24"/>
                      <w:lang w:val="vi-VN"/>
                    </w:rPr>
                  </w:pPr>
                  <w:r w:rsidRPr="00F22CC4">
                    <w:rPr>
                      <w:rFonts w:ascii="Times New Roman" w:hAnsi="Times New Roman"/>
                      <w:sz w:val="24"/>
                      <w:szCs w:val="24"/>
                      <w:lang w:val="vi-VN"/>
                    </w:rPr>
                    <w:t>STT</w:t>
                  </w:r>
                </w:p>
              </w:tc>
              <w:tc>
                <w:tcPr>
                  <w:tcW w:w="3118" w:type="dxa"/>
                  <w:shd w:val="clear" w:color="auto" w:fill="auto"/>
                </w:tcPr>
                <w:p w14:paraId="26A052F5" w14:textId="77777777" w:rsidR="000949A4" w:rsidRPr="00F22CC4" w:rsidRDefault="000949A4" w:rsidP="000949A4">
                  <w:pPr>
                    <w:jc w:val="center"/>
                    <w:rPr>
                      <w:rFonts w:ascii="Times New Roman" w:hAnsi="Times New Roman"/>
                      <w:sz w:val="24"/>
                      <w:szCs w:val="24"/>
                      <w:lang w:val="vi-VN"/>
                    </w:rPr>
                  </w:pPr>
                  <w:r w:rsidRPr="00F22CC4">
                    <w:rPr>
                      <w:rFonts w:ascii="Times New Roman" w:hAnsi="Times New Roman"/>
                      <w:sz w:val="24"/>
                      <w:szCs w:val="24"/>
                      <w:lang w:val="vi-VN"/>
                    </w:rPr>
                    <w:t>Tên phòng</w:t>
                  </w:r>
                </w:p>
              </w:tc>
              <w:tc>
                <w:tcPr>
                  <w:tcW w:w="1701" w:type="dxa"/>
                  <w:shd w:val="clear" w:color="auto" w:fill="auto"/>
                </w:tcPr>
                <w:p w14:paraId="6F9B4D81" w14:textId="77777777" w:rsidR="000949A4" w:rsidRPr="00F22CC4" w:rsidRDefault="000949A4" w:rsidP="000949A4">
                  <w:pPr>
                    <w:jc w:val="center"/>
                    <w:rPr>
                      <w:rFonts w:ascii="Times New Roman" w:hAnsi="Times New Roman"/>
                      <w:sz w:val="24"/>
                      <w:szCs w:val="24"/>
                      <w:lang w:val="vi-VN"/>
                    </w:rPr>
                  </w:pPr>
                  <w:r w:rsidRPr="00F22CC4">
                    <w:rPr>
                      <w:rFonts w:ascii="Times New Roman" w:hAnsi="Times New Roman"/>
                      <w:sz w:val="24"/>
                      <w:szCs w:val="24"/>
                      <w:lang w:val="vi-VN"/>
                    </w:rPr>
                    <w:t>Số lượng</w:t>
                  </w:r>
                </w:p>
              </w:tc>
              <w:tc>
                <w:tcPr>
                  <w:tcW w:w="6688" w:type="dxa"/>
                  <w:shd w:val="clear" w:color="auto" w:fill="auto"/>
                </w:tcPr>
                <w:p w14:paraId="33F93929" w14:textId="77777777" w:rsidR="000949A4" w:rsidRPr="00F22CC4" w:rsidRDefault="000949A4" w:rsidP="000949A4">
                  <w:pPr>
                    <w:jc w:val="center"/>
                    <w:rPr>
                      <w:rFonts w:ascii="Times New Roman" w:hAnsi="Times New Roman"/>
                      <w:sz w:val="24"/>
                      <w:szCs w:val="24"/>
                      <w:lang w:val="vi-VN"/>
                    </w:rPr>
                  </w:pPr>
                  <w:r w:rsidRPr="00F22CC4">
                    <w:rPr>
                      <w:rFonts w:ascii="Times New Roman" w:hAnsi="Times New Roman"/>
                      <w:sz w:val="24"/>
                      <w:szCs w:val="24"/>
                      <w:lang w:val="vi-VN"/>
                    </w:rPr>
                    <w:t>Phạm vi và nội dung sử dụng</w:t>
                  </w:r>
                </w:p>
              </w:tc>
              <w:tc>
                <w:tcPr>
                  <w:tcW w:w="1440" w:type="dxa"/>
                  <w:shd w:val="clear" w:color="auto" w:fill="auto"/>
                </w:tcPr>
                <w:p w14:paraId="7B12B7ED" w14:textId="77777777" w:rsidR="000949A4" w:rsidRPr="00F22CC4" w:rsidRDefault="000949A4" w:rsidP="000949A4">
                  <w:pPr>
                    <w:jc w:val="center"/>
                    <w:rPr>
                      <w:rFonts w:ascii="Times New Roman" w:hAnsi="Times New Roman"/>
                      <w:sz w:val="24"/>
                      <w:szCs w:val="24"/>
                      <w:lang w:val="vi-VN"/>
                    </w:rPr>
                  </w:pPr>
                  <w:r w:rsidRPr="00F22CC4">
                    <w:rPr>
                      <w:rFonts w:ascii="Times New Roman" w:hAnsi="Times New Roman"/>
                      <w:sz w:val="24"/>
                      <w:szCs w:val="24"/>
                      <w:lang w:val="vi-VN"/>
                    </w:rPr>
                    <w:t>Ghi chú</w:t>
                  </w:r>
                </w:p>
              </w:tc>
            </w:tr>
            <w:tr w:rsidR="000949A4" w:rsidRPr="00F22CC4" w14:paraId="2E2A4956" w14:textId="77777777" w:rsidTr="00A745D0">
              <w:tc>
                <w:tcPr>
                  <w:tcW w:w="851" w:type="dxa"/>
                  <w:shd w:val="clear" w:color="auto" w:fill="auto"/>
                </w:tcPr>
                <w:p w14:paraId="2AE0A183" w14:textId="77777777" w:rsidR="000949A4" w:rsidRPr="00F22CC4" w:rsidRDefault="000949A4" w:rsidP="000949A4">
                  <w:pPr>
                    <w:jc w:val="center"/>
                    <w:rPr>
                      <w:rFonts w:ascii="Times New Roman" w:hAnsi="Times New Roman"/>
                      <w:sz w:val="24"/>
                      <w:szCs w:val="24"/>
                      <w:lang w:val="vi-VN"/>
                    </w:rPr>
                  </w:pPr>
                  <w:r w:rsidRPr="00F22CC4">
                    <w:rPr>
                      <w:rFonts w:ascii="Times New Roman" w:hAnsi="Times New Roman"/>
                      <w:sz w:val="24"/>
                      <w:szCs w:val="24"/>
                      <w:lang w:val="vi-VN"/>
                    </w:rPr>
                    <w:t>1</w:t>
                  </w:r>
                </w:p>
              </w:tc>
              <w:tc>
                <w:tcPr>
                  <w:tcW w:w="3118" w:type="dxa"/>
                  <w:shd w:val="clear" w:color="auto" w:fill="auto"/>
                </w:tcPr>
                <w:p w14:paraId="06A0E95F" w14:textId="77777777" w:rsidR="000949A4" w:rsidRPr="00F22CC4" w:rsidRDefault="000949A4" w:rsidP="000949A4">
                  <w:pPr>
                    <w:jc w:val="both"/>
                    <w:rPr>
                      <w:rFonts w:ascii="Times New Roman" w:hAnsi="Times New Roman"/>
                      <w:sz w:val="24"/>
                      <w:szCs w:val="24"/>
                      <w:lang w:val="vi-VN"/>
                    </w:rPr>
                  </w:pPr>
                  <w:r w:rsidRPr="00F22CC4">
                    <w:rPr>
                      <w:rFonts w:ascii="Times New Roman" w:hAnsi="Times New Roman"/>
                      <w:sz w:val="24"/>
                      <w:szCs w:val="24"/>
                      <w:lang w:val="vi-VN"/>
                    </w:rPr>
                    <w:t>Phòng bộ môn Sinh học</w:t>
                  </w:r>
                </w:p>
              </w:tc>
              <w:tc>
                <w:tcPr>
                  <w:tcW w:w="1701" w:type="dxa"/>
                  <w:shd w:val="clear" w:color="auto" w:fill="auto"/>
                </w:tcPr>
                <w:p w14:paraId="66259FA0" w14:textId="77777777" w:rsidR="000949A4" w:rsidRPr="00F22CC4" w:rsidRDefault="000949A4" w:rsidP="000949A4">
                  <w:pPr>
                    <w:jc w:val="center"/>
                    <w:rPr>
                      <w:rFonts w:ascii="Times New Roman" w:hAnsi="Times New Roman"/>
                      <w:sz w:val="24"/>
                      <w:szCs w:val="24"/>
                    </w:rPr>
                  </w:pPr>
                  <w:r w:rsidRPr="00F22CC4">
                    <w:rPr>
                      <w:rFonts w:ascii="Times New Roman" w:hAnsi="Times New Roman"/>
                      <w:sz w:val="24"/>
                      <w:szCs w:val="24"/>
                    </w:rPr>
                    <w:t>01</w:t>
                  </w:r>
                </w:p>
              </w:tc>
              <w:tc>
                <w:tcPr>
                  <w:tcW w:w="6688" w:type="dxa"/>
                  <w:shd w:val="clear" w:color="auto" w:fill="auto"/>
                </w:tcPr>
                <w:p w14:paraId="4C69AD38" w14:textId="77777777" w:rsidR="000949A4" w:rsidRPr="00F22CC4" w:rsidRDefault="000949A4" w:rsidP="000949A4">
                  <w:pPr>
                    <w:jc w:val="both"/>
                    <w:rPr>
                      <w:rFonts w:ascii="Times New Roman" w:hAnsi="Times New Roman"/>
                      <w:sz w:val="24"/>
                      <w:szCs w:val="24"/>
                    </w:rPr>
                  </w:pPr>
                  <w:proofErr w:type="spellStart"/>
                  <w:r w:rsidRPr="00F22CC4">
                    <w:rPr>
                      <w:rFonts w:ascii="Times New Roman" w:hAnsi="Times New Roman"/>
                      <w:sz w:val="24"/>
                      <w:szCs w:val="24"/>
                    </w:rPr>
                    <w:t>Sử</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dụng</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phần</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thực</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hành</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cho</w:t>
                  </w:r>
                  <w:proofErr w:type="spellEnd"/>
                  <w:r w:rsidRPr="00F22CC4">
                    <w:rPr>
                      <w:rFonts w:ascii="Times New Roman" w:hAnsi="Times New Roman"/>
                      <w:sz w:val="24"/>
                      <w:szCs w:val="24"/>
                    </w:rPr>
                    <w:t xml:space="preserve"> 1 </w:t>
                  </w:r>
                  <w:proofErr w:type="spellStart"/>
                  <w:r w:rsidRPr="00F22CC4">
                    <w:rPr>
                      <w:rFonts w:ascii="Times New Roman" w:hAnsi="Times New Roman"/>
                      <w:sz w:val="24"/>
                      <w:szCs w:val="24"/>
                    </w:rPr>
                    <w:t>lớp</w:t>
                  </w:r>
                  <w:proofErr w:type="spellEnd"/>
                  <w:r w:rsidRPr="00F22CC4">
                    <w:rPr>
                      <w:rFonts w:ascii="Times New Roman" w:hAnsi="Times New Roman"/>
                      <w:sz w:val="24"/>
                      <w:szCs w:val="24"/>
                    </w:rPr>
                    <w:t xml:space="preserve">/1 </w:t>
                  </w:r>
                  <w:proofErr w:type="spellStart"/>
                  <w:r w:rsidRPr="00F22CC4">
                    <w:rPr>
                      <w:rFonts w:ascii="Times New Roman" w:hAnsi="Times New Roman"/>
                      <w:sz w:val="24"/>
                      <w:szCs w:val="24"/>
                    </w:rPr>
                    <w:t>tiết</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học</w:t>
                  </w:r>
                  <w:proofErr w:type="spellEnd"/>
                </w:p>
              </w:tc>
              <w:tc>
                <w:tcPr>
                  <w:tcW w:w="1440" w:type="dxa"/>
                  <w:shd w:val="clear" w:color="auto" w:fill="auto"/>
                </w:tcPr>
                <w:p w14:paraId="0D270CFF" w14:textId="77777777" w:rsidR="000949A4" w:rsidRPr="00F22CC4" w:rsidRDefault="000949A4" w:rsidP="000949A4">
                  <w:pPr>
                    <w:jc w:val="both"/>
                    <w:rPr>
                      <w:rFonts w:ascii="Times New Roman" w:hAnsi="Times New Roman"/>
                      <w:sz w:val="24"/>
                      <w:szCs w:val="24"/>
                      <w:lang w:val="vi-VN"/>
                    </w:rPr>
                  </w:pPr>
                </w:p>
              </w:tc>
            </w:tr>
          </w:tbl>
          <w:p w14:paraId="274C32A6" w14:textId="77777777" w:rsidR="000949A4" w:rsidRPr="00F22CC4" w:rsidRDefault="000949A4" w:rsidP="000949A4">
            <w:pPr>
              <w:ind w:firstLine="567"/>
              <w:jc w:val="both"/>
              <w:rPr>
                <w:rFonts w:ascii="Times New Roman" w:hAnsi="Times New Roman"/>
                <w:b/>
                <w:bCs/>
                <w:sz w:val="24"/>
                <w:szCs w:val="24"/>
              </w:rPr>
            </w:pPr>
          </w:p>
          <w:p w14:paraId="313FCBF1" w14:textId="77777777" w:rsidR="000949A4" w:rsidRPr="00D02A11" w:rsidRDefault="000949A4" w:rsidP="000949A4">
            <w:pPr>
              <w:ind w:firstLine="567"/>
              <w:jc w:val="both"/>
              <w:rPr>
                <w:rFonts w:asciiTheme="minorHAnsi" w:hAnsiTheme="minorHAnsi"/>
                <w:b/>
                <w:bCs/>
                <w:sz w:val="24"/>
                <w:szCs w:val="24"/>
                <w:lang w:val="vi-VN"/>
              </w:rPr>
            </w:pPr>
            <w:r w:rsidRPr="007F4913">
              <w:rPr>
                <w:b/>
                <w:bCs/>
                <w:sz w:val="24"/>
                <w:szCs w:val="24"/>
                <w:lang w:val="vi-VN"/>
              </w:rPr>
              <w:t>II. Kế hoạch dạy học</w:t>
            </w:r>
          </w:p>
          <w:p w14:paraId="54265C14" w14:textId="777FBAE2" w:rsidR="00885F2B" w:rsidRPr="007F4913" w:rsidRDefault="000949A4" w:rsidP="000949A4">
            <w:pPr>
              <w:ind w:firstLine="567"/>
              <w:jc w:val="both"/>
              <w:rPr>
                <w:rFonts w:asciiTheme="majorHAnsi" w:hAnsiTheme="majorHAnsi" w:cstheme="majorHAnsi"/>
                <w:sz w:val="24"/>
                <w:szCs w:val="24"/>
                <w:lang w:val="pt-BR"/>
              </w:rPr>
            </w:pPr>
            <w:r w:rsidRPr="007F4913">
              <w:rPr>
                <w:b/>
                <w:bCs/>
                <w:sz w:val="24"/>
                <w:szCs w:val="24"/>
                <w:lang w:val="vi-VN"/>
              </w:rPr>
              <w:t>1. Phân phối chương trình</w:t>
            </w:r>
            <w:r w:rsidRPr="00390707">
              <w:rPr>
                <w:b/>
                <w:bCs/>
                <w:sz w:val="24"/>
                <w:szCs w:val="24"/>
                <w:lang w:val="vi-VN"/>
              </w:rPr>
              <w:t xml:space="preserve">: Lớp 11: </w:t>
            </w:r>
            <w:r w:rsidRPr="00390707">
              <w:rPr>
                <w:b/>
                <w:sz w:val="24"/>
                <w:szCs w:val="24"/>
                <w:lang w:val="vi-VN"/>
              </w:rPr>
              <w:t>Cả năm: 70 tiết. Học kỳ I : 36 tiết/18 tuần; Học kỳ II: 34 tiết/17 tuần.</w:t>
            </w:r>
          </w:p>
        </w:tc>
      </w:tr>
    </w:tbl>
    <w:p w14:paraId="27B3C31D" w14:textId="77777777" w:rsidR="000B7784" w:rsidRPr="001A2B7D" w:rsidRDefault="000B7784" w:rsidP="000B7784">
      <w:pPr>
        <w:tabs>
          <w:tab w:val="left" w:pos="990"/>
        </w:tabs>
        <w:jc w:val="both"/>
        <w:rPr>
          <w:rFonts w:ascii="Times New Roman" w:hAnsi="Times New Roman"/>
          <w:color w:val="000000" w:themeColor="text1"/>
          <w:sz w:val="24"/>
          <w:szCs w:val="24"/>
          <w:lang w:val="pt-BR"/>
        </w:rPr>
      </w:pPr>
    </w:p>
    <w:tbl>
      <w:tblPr>
        <w:tblW w:w="14424"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266"/>
        <w:gridCol w:w="910"/>
        <w:gridCol w:w="6946"/>
        <w:gridCol w:w="1246"/>
      </w:tblGrid>
      <w:tr w:rsidR="000B7784" w:rsidRPr="001A2B7D" w14:paraId="7420CC50" w14:textId="77777777" w:rsidTr="000B7784">
        <w:tc>
          <w:tcPr>
            <w:tcW w:w="1056" w:type="dxa"/>
            <w:shd w:val="clear" w:color="auto" w:fill="EEECE1"/>
            <w:vAlign w:val="center"/>
          </w:tcPr>
          <w:p w14:paraId="3650F6CB"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Tiết PPCT</w:t>
            </w:r>
          </w:p>
        </w:tc>
        <w:tc>
          <w:tcPr>
            <w:tcW w:w="4266" w:type="dxa"/>
            <w:shd w:val="clear" w:color="auto" w:fill="EEECE1"/>
            <w:vAlign w:val="center"/>
          </w:tcPr>
          <w:p w14:paraId="5B18999E"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Nội dung dạy học</w:t>
            </w:r>
          </w:p>
          <w:p w14:paraId="59CA345D"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(Tên bài/ chủ đề)</w:t>
            </w:r>
          </w:p>
        </w:tc>
        <w:tc>
          <w:tcPr>
            <w:tcW w:w="910" w:type="dxa"/>
            <w:shd w:val="clear" w:color="auto" w:fill="EEECE1"/>
            <w:vAlign w:val="center"/>
          </w:tcPr>
          <w:p w14:paraId="3D47B831"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Số tiết</w:t>
            </w:r>
          </w:p>
        </w:tc>
        <w:tc>
          <w:tcPr>
            <w:tcW w:w="6946" w:type="dxa"/>
            <w:shd w:val="clear" w:color="auto" w:fill="EEECE1"/>
            <w:vAlign w:val="center"/>
          </w:tcPr>
          <w:p w14:paraId="0371F291"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Yêu cầu cần đạt</w:t>
            </w:r>
          </w:p>
        </w:tc>
        <w:tc>
          <w:tcPr>
            <w:tcW w:w="1246" w:type="dxa"/>
            <w:shd w:val="clear" w:color="auto" w:fill="EEECE1"/>
            <w:vAlign w:val="center"/>
          </w:tcPr>
          <w:p w14:paraId="45735215"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Tuần</w:t>
            </w:r>
          </w:p>
        </w:tc>
      </w:tr>
      <w:tr w:rsidR="000B7784" w:rsidRPr="001A2B7D" w14:paraId="1A68878C" w14:textId="77777777" w:rsidTr="000B7784">
        <w:tc>
          <w:tcPr>
            <w:tcW w:w="14424" w:type="dxa"/>
            <w:gridSpan w:val="5"/>
            <w:shd w:val="clear" w:color="auto" w:fill="auto"/>
            <w:vAlign w:val="center"/>
          </w:tcPr>
          <w:p w14:paraId="294B0D5A" w14:textId="77777777" w:rsidR="000B7784" w:rsidRPr="001A2B7D" w:rsidRDefault="000B7784" w:rsidP="000545EB">
            <w:pPr>
              <w:tabs>
                <w:tab w:val="left" w:pos="990"/>
              </w:tabs>
              <w:jc w:val="center"/>
              <w:rPr>
                <w:rFonts w:ascii="Times New Roman" w:hAnsi="Times New Roman"/>
                <w:b/>
                <w:color w:val="000000" w:themeColor="text1"/>
                <w:sz w:val="24"/>
                <w:szCs w:val="24"/>
              </w:rPr>
            </w:pPr>
          </w:p>
          <w:p w14:paraId="3F4C0BF0" w14:textId="77777777" w:rsidR="000B7784" w:rsidRPr="001A2B7D" w:rsidRDefault="000B7784" w:rsidP="000545EB">
            <w:pPr>
              <w:tabs>
                <w:tab w:val="left" w:pos="990"/>
              </w:tabs>
              <w:jc w:val="center"/>
              <w:rPr>
                <w:rFonts w:ascii="Times New Roman" w:hAnsi="Times New Roman"/>
                <w:b/>
                <w:color w:val="000000" w:themeColor="text1"/>
                <w:sz w:val="24"/>
                <w:szCs w:val="24"/>
              </w:rPr>
            </w:pPr>
            <w:proofErr w:type="spellStart"/>
            <w:r w:rsidRPr="001A2B7D">
              <w:rPr>
                <w:rFonts w:ascii="Times New Roman" w:hAnsi="Times New Roman"/>
                <w:b/>
                <w:color w:val="000000" w:themeColor="text1"/>
                <w:sz w:val="24"/>
                <w:szCs w:val="24"/>
              </w:rPr>
              <w:t>Phần</w:t>
            </w:r>
            <w:proofErr w:type="spellEnd"/>
            <w:r w:rsidRPr="001A2B7D">
              <w:rPr>
                <w:rFonts w:ascii="Times New Roman" w:hAnsi="Times New Roman"/>
                <w:b/>
                <w:color w:val="000000" w:themeColor="text1"/>
                <w:sz w:val="24"/>
                <w:szCs w:val="24"/>
              </w:rPr>
              <w:t xml:space="preserve"> </w:t>
            </w:r>
            <w:proofErr w:type="spellStart"/>
            <w:r w:rsidRPr="001A2B7D">
              <w:rPr>
                <w:rFonts w:ascii="Times New Roman" w:hAnsi="Times New Roman"/>
                <w:b/>
                <w:color w:val="000000" w:themeColor="text1"/>
                <w:sz w:val="24"/>
                <w:szCs w:val="24"/>
              </w:rPr>
              <w:t>ba</w:t>
            </w:r>
            <w:proofErr w:type="spellEnd"/>
            <w:r w:rsidRPr="001A2B7D">
              <w:rPr>
                <w:rFonts w:ascii="Times New Roman" w:hAnsi="Times New Roman"/>
                <w:b/>
                <w:color w:val="000000" w:themeColor="text1"/>
                <w:sz w:val="24"/>
                <w:szCs w:val="24"/>
              </w:rPr>
              <w:t>: SINH HỌC CƠ THỂ</w:t>
            </w:r>
          </w:p>
          <w:p w14:paraId="6372D2A6" w14:textId="77777777" w:rsidR="000B7784" w:rsidRPr="001A2B7D" w:rsidRDefault="000B7784" w:rsidP="000545EB">
            <w:pPr>
              <w:tabs>
                <w:tab w:val="left" w:pos="990"/>
              </w:tabs>
              <w:jc w:val="center"/>
              <w:rPr>
                <w:rFonts w:ascii="Times New Roman" w:hAnsi="Times New Roman"/>
                <w:b/>
                <w:color w:val="000000" w:themeColor="text1"/>
                <w:sz w:val="24"/>
                <w:szCs w:val="24"/>
              </w:rPr>
            </w:pPr>
            <w:proofErr w:type="spellStart"/>
            <w:r w:rsidRPr="001A2B7D">
              <w:rPr>
                <w:rFonts w:ascii="Times New Roman" w:hAnsi="Times New Roman"/>
                <w:b/>
                <w:color w:val="000000" w:themeColor="text1"/>
                <w:sz w:val="24"/>
                <w:szCs w:val="24"/>
              </w:rPr>
              <w:t>Chương</w:t>
            </w:r>
            <w:proofErr w:type="spellEnd"/>
            <w:r w:rsidRPr="001A2B7D">
              <w:rPr>
                <w:rFonts w:ascii="Times New Roman" w:hAnsi="Times New Roman"/>
                <w:b/>
                <w:color w:val="000000" w:themeColor="text1"/>
                <w:sz w:val="24"/>
                <w:szCs w:val="24"/>
              </w:rPr>
              <w:t xml:space="preserve"> 1: TRAO ĐỔI CHÂT VÀ CHUYỂN HÓA NĂNG LƯỢNG Ở SINH VẬT</w:t>
            </w:r>
          </w:p>
          <w:p w14:paraId="470809B0" w14:textId="77777777" w:rsidR="000B7784" w:rsidRPr="008D1124" w:rsidRDefault="000B7784" w:rsidP="000545EB">
            <w:pPr>
              <w:tabs>
                <w:tab w:val="left" w:pos="990"/>
              </w:tabs>
              <w:jc w:val="center"/>
              <w:rPr>
                <w:rFonts w:ascii="Times New Roman" w:hAnsi="Times New Roman"/>
                <w:b/>
                <w:bCs/>
                <w:color w:val="000000" w:themeColor="text1"/>
                <w:sz w:val="24"/>
                <w:szCs w:val="24"/>
                <w:lang w:val="pt-BR"/>
              </w:rPr>
            </w:pPr>
            <w:r w:rsidRPr="008D1124">
              <w:rPr>
                <w:rFonts w:ascii="Times New Roman" w:hAnsi="Times New Roman"/>
                <w:b/>
                <w:bCs/>
                <w:color w:val="000000" w:themeColor="text1"/>
                <w:sz w:val="24"/>
                <w:szCs w:val="24"/>
                <w:lang w:val="pt-BR"/>
              </w:rPr>
              <w:t>NỘI DUNG HỌC KỲ 1</w:t>
            </w:r>
          </w:p>
        </w:tc>
      </w:tr>
      <w:tr w:rsidR="000B7784" w:rsidRPr="00C938F2" w14:paraId="2117216B" w14:textId="77777777" w:rsidTr="000B7784">
        <w:tc>
          <w:tcPr>
            <w:tcW w:w="1056" w:type="dxa"/>
            <w:shd w:val="clear" w:color="auto" w:fill="auto"/>
          </w:tcPr>
          <w:p w14:paraId="3724BAD6"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17206755"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5128D536"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26884E56"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56320B4A"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58E7EBC0"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544C04BB"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035E6DED"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1, 2</w:t>
            </w:r>
          </w:p>
        </w:tc>
        <w:tc>
          <w:tcPr>
            <w:tcW w:w="4266" w:type="dxa"/>
            <w:shd w:val="clear" w:color="auto" w:fill="auto"/>
            <w:vAlign w:val="center"/>
          </w:tcPr>
          <w:p w14:paraId="58ABD777" w14:textId="77777777" w:rsidR="000B7784" w:rsidRPr="001A2B7D" w:rsidRDefault="000B7784" w:rsidP="000545EB">
            <w:pPr>
              <w:rPr>
                <w:rFonts w:ascii="Times New Roman" w:hAnsi="Times New Roman"/>
                <w:b/>
                <w:color w:val="000000" w:themeColor="text1"/>
                <w:sz w:val="24"/>
                <w:szCs w:val="24"/>
                <w:lang w:val="pt-BR"/>
              </w:rPr>
            </w:pPr>
          </w:p>
          <w:p w14:paraId="5375DD2D" w14:textId="77777777" w:rsidR="000B7784" w:rsidRPr="001A2B7D" w:rsidRDefault="000B7784" w:rsidP="000545EB">
            <w:pPr>
              <w:rPr>
                <w:rFonts w:ascii="Times New Roman" w:hAnsi="Times New Roman"/>
                <w:b/>
                <w:color w:val="000000" w:themeColor="text1"/>
                <w:sz w:val="24"/>
                <w:szCs w:val="24"/>
                <w:lang w:val="pt-BR"/>
              </w:rPr>
            </w:pPr>
          </w:p>
          <w:p w14:paraId="6BB2E53B" w14:textId="77777777" w:rsidR="000B7784" w:rsidRPr="001A2B7D" w:rsidRDefault="000B7784" w:rsidP="000545EB">
            <w:pPr>
              <w:rPr>
                <w:rFonts w:ascii="Times New Roman" w:hAnsi="Times New Roman"/>
                <w:b/>
                <w:color w:val="000000" w:themeColor="text1"/>
                <w:sz w:val="24"/>
                <w:szCs w:val="24"/>
                <w:lang w:val="pt-BR"/>
              </w:rPr>
            </w:pPr>
          </w:p>
          <w:p w14:paraId="4910F920" w14:textId="77777777" w:rsidR="000B7784" w:rsidRPr="001A2B7D" w:rsidRDefault="000B7784" w:rsidP="000545EB">
            <w:pPr>
              <w:rPr>
                <w:rFonts w:ascii="Times New Roman" w:hAnsi="Times New Roman"/>
                <w:b/>
                <w:color w:val="000000" w:themeColor="text1"/>
                <w:sz w:val="24"/>
                <w:szCs w:val="24"/>
                <w:lang w:val="pt-BR"/>
              </w:rPr>
            </w:pPr>
          </w:p>
          <w:p w14:paraId="2B3221A9"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1: Khái quát trao đổi chất và chuyển hoá năng lượng</w:t>
            </w:r>
          </w:p>
          <w:p w14:paraId="3D420C7D" w14:textId="77777777" w:rsidR="000B7784" w:rsidRPr="001A2B7D" w:rsidRDefault="000B7784" w:rsidP="000545EB">
            <w:pPr>
              <w:jc w:val="both"/>
              <w:rPr>
                <w:rFonts w:ascii="Times New Roman" w:hAnsi="Times New Roman"/>
                <w:b/>
                <w:color w:val="000000" w:themeColor="text1"/>
                <w:sz w:val="24"/>
                <w:szCs w:val="24"/>
                <w:lang w:val="pt-BR"/>
              </w:rPr>
            </w:pPr>
          </w:p>
        </w:tc>
        <w:tc>
          <w:tcPr>
            <w:tcW w:w="910" w:type="dxa"/>
            <w:shd w:val="clear" w:color="auto" w:fill="auto"/>
            <w:vAlign w:val="center"/>
          </w:tcPr>
          <w:p w14:paraId="29E5E4D0" w14:textId="77777777" w:rsidR="000B7784" w:rsidRPr="001A2B7D" w:rsidRDefault="000B7784" w:rsidP="000545EB">
            <w:pPr>
              <w:jc w:val="center"/>
              <w:rPr>
                <w:rFonts w:ascii="Times New Roman" w:hAnsi="Times New Roman"/>
                <w:color w:val="000000" w:themeColor="text1"/>
                <w:sz w:val="24"/>
                <w:szCs w:val="24"/>
                <w:lang w:val="pt-BR"/>
              </w:rPr>
            </w:pPr>
          </w:p>
          <w:p w14:paraId="7387CB63" w14:textId="77777777" w:rsidR="000B7784" w:rsidRPr="001A2B7D" w:rsidRDefault="000B7784" w:rsidP="000545EB">
            <w:pPr>
              <w:jc w:val="center"/>
              <w:rPr>
                <w:rFonts w:ascii="Times New Roman" w:hAnsi="Times New Roman"/>
                <w:color w:val="000000" w:themeColor="text1"/>
                <w:sz w:val="24"/>
                <w:szCs w:val="24"/>
                <w:lang w:val="pt-BR"/>
              </w:rPr>
            </w:pPr>
          </w:p>
          <w:p w14:paraId="3B928E46" w14:textId="77777777" w:rsidR="000B7784" w:rsidRPr="001A2B7D" w:rsidRDefault="000B7784" w:rsidP="000545EB">
            <w:pPr>
              <w:jc w:val="center"/>
              <w:rPr>
                <w:rFonts w:ascii="Times New Roman" w:hAnsi="Times New Roman"/>
                <w:color w:val="000000" w:themeColor="text1"/>
                <w:sz w:val="24"/>
                <w:szCs w:val="24"/>
                <w:lang w:val="pt-BR"/>
              </w:rPr>
            </w:pPr>
          </w:p>
          <w:p w14:paraId="0068F045" w14:textId="77777777" w:rsidR="000B7784" w:rsidRPr="001A2B7D" w:rsidRDefault="000B7784" w:rsidP="000545EB">
            <w:pPr>
              <w:jc w:val="center"/>
              <w:rPr>
                <w:rFonts w:ascii="Times New Roman" w:hAnsi="Times New Roman"/>
                <w:color w:val="000000" w:themeColor="text1"/>
                <w:sz w:val="24"/>
                <w:szCs w:val="24"/>
                <w:lang w:val="pt-BR"/>
              </w:rPr>
            </w:pPr>
          </w:p>
          <w:p w14:paraId="54D63C90" w14:textId="77777777" w:rsidR="000B7784" w:rsidRPr="001A2B7D" w:rsidRDefault="000B7784" w:rsidP="000545EB">
            <w:pPr>
              <w:jc w:val="center"/>
              <w:rPr>
                <w:rFonts w:ascii="Times New Roman" w:hAnsi="Times New Roman"/>
                <w:color w:val="000000" w:themeColor="text1"/>
                <w:sz w:val="24"/>
                <w:szCs w:val="24"/>
                <w:lang w:val="pt-BR"/>
              </w:rPr>
            </w:pPr>
          </w:p>
          <w:p w14:paraId="39DE54AE"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2</w:t>
            </w:r>
          </w:p>
        </w:tc>
        <w:tc>
          <w:tcPr>
            <w:tcW w:w="6946" w:type="dxa"/>
            <w:shd w:val="clear" w:color="auto" w:fill="auto"/>
          </w:tcPr>
          <w:p w14:paraId="21635C72" w14:textId="77777777" w:rsidR="000B7784" w:rsidRPr="001A2B7D" w:rsidRDefault="000B7784" w:rsidP="000545EB">
            <w:pPr>
              <w:rPr>
                <w:rFonts w:ascii="Times New Roman" w:hAnsi="Times New Roman"/>
                <w:color w:val="000000" w:themeColor="text1"/>
                <w:sz w:val="24"/>
                <w:szCs w:val="24"/>
                <w:lang w:val="pt-BR" w:eastAsia="vi-VN"/>
              </w:rPr>
            </w:pPr>
            <w:r w:rsidRPr="001A2B7D">
              <w:rPr>
                <w:rFonts w:ascii="Times New Roman" w:hAnsi="Times New Roman"/>
                <w:color w:val="000000" w:themeColor="text1"/>
                <w:sz w:val="24"/>
                <w:szCs w:val="24"/>
                <w:lang w:val="pt-BR" w:eastAsia="vi-VN"/>
              </w:rPr>
              <w:t>- Phân tích được vai trò của trao đổi chất và chuyển hoá năng lượng đối với sinh vật.</w:t>
            </w:r>
          </w:p>
          <w:p w14:paraId="7BDE54F5" w14:textId="77777777" w:rsidR="000B7784" w:rsidRPr="001A2B7D" w:rsidRDefault="000B7784" w:rsidP="000545EB">
            <w:pPr>
              <w:rPr>
                <w:rFonts w:ascii="Times New Roman" w:hAnsi="Times New Roman"/>
                <w:color w:val="000000" w:themeColor="text1"/>
                <w:sz w:val="24"/>
                <w:szCs w:val="24"/>
                <w:lang w:val="pt-BR" w:eastAsia="vi-VN"/>
              </w:rPr>
            </w:pPr>
            <w:r w:rsidRPr="001A2B7D">
              <w:rPr>
                <w:rFonts w:ascii="Times New Roman" w:hAnsi="Times New Roman"/>
                <w:color w:val="000000" w:themeColor="text1"/>
                <w:sz w:val="24"/>
                <w:szCs w:val="24"/>
                <w:lang w:val="pt-BR" w:eastAsia="vi-VN"/>
              </w:rPr>
              <w:t>- Nêu được các dấu hiệu đặc trưng của trao đổi chất và chuyển hoá năng lượng .</w:t>
            </w:r>
          </w:p>
          <w:p w14:paraId="1B6E2927" w14:textId="77777777" w:rsidR="000B7784" w:rsidRPr="001A2B7D" w:rsidRDefault="000B7784" w:rsidP="000545EB">
            <w:pPr>
              <w:rPr>
                <w:rFonts w:ascii="Times New Roman" w:hAnsi="Times New Roman"/>
                <w:color w:val="000000" w:themeColor="text1"/>
                <w:sz w:val="24"/>
                <w:szCs w:val="24"/>
                <w:lang w:val="pt-BR" w:eastAsia="vi-VN"/>
              </w:rPr>
            </w:pPr>
            <w:r w:rsidRPr="001A2B7D">
              <w:rPr>
                <w:rFonts w:ascii="Times New Roman" w:hAnsi="Times New Roman"/>
                <w:color w:val="000000" w:themeColor="text1"/>
                <w:sz w:val="24"/>
                <w:szCs w:val="24"/>
                <w:lang w:val="pt-BR" w:eastAsia="vi-VN"/>
              </w:rPr>
              <w:t>- Dựa vào sơ đồ chuyển hoá năng lượng trong sinh giới, mô tả  tóm tắt ba giai đoạn chuyển hoá năng lượng(tổng hợp, phân giải và huy động năng lượng).</w:t>
            </w:r>
          </w:p>
          <w:p w14:paraId="6C2D713E" w14:textId="77777777" w:rsidR="000B7784" w:rsidRPr="001A2B7D" w:rsidRDefault="000B7784" w:rsidP="000545EB">
            <w:pPr>
              <w:rPr>
                <w:rFonts w:ascii="Times New Roman" w:hAnsi="Times New Roman"/>
                <w:color w:val="000000" w:themeColor="text1"/>
                <w:sz w:val="24"/>
                <w:szCs w:val="24"/>
                <w:lang w:val="pt-BR" w:eastAsia="vi-VN"/>
              </w:rPr>
            </w:pPr>
            <w:r w:rsidRPr="001A2B7D">
              <w:rPr>
                <w:rFonts w:ascii="Times New Roman" w:hAnsi="Times New Roman"/>
                <w:color w:val="000000" w:themeColor="text1"/>
                <w:sz w:val="24"/>
                <w:szCs w:val="24"/>
                <w:lang w:val="pt-BR" w:eastAsia="vi-VN"/>
              </w:rPr>
              <w:lastRenderedPageBreak/>
              <w:t>- Trình bày được mối quan hệ giữa trao đổi chất và chuyển hoá năng lượng ở cấp tế bào và cơ thể.</w:t>
            </w:r>
          </w:p>
          <w:p w14:paraId="265E3A95" w14:textId="77777777" w:rsidR="000B7784" w:rsidRPr="001A2B7D" w:rsidRDefault="000B7784" w:rsidP="000545EB">
            <w:pPr>
              <w:rPr>
                <w:rFonts w:ascii="Times New Roman" w:hAnsi="Times New Roman"/>
                <w:color w:val="000000" w:themeColor="text1"/>
                <w:sz w:val="24"/>
                <w:szCs w:val="24"/>
                <w:lang w:val="pt-BR" w:eastAsia="vi-VN"/>
              </w:rPr>
            </w:pPr>
            <w:r w:rsidRPr="001A2B7D">
              <w:rPr>
                <w:rFonts w:ascii="Times New Roman" w:hAnsi="Times New Roman"/>
                <w:color w:val="000000" w:themeColor="text1"/>
                <w:sz w:val="24"/>
                <w:szCs w:val="24"/>
                <w:lang w:val="pt-BR" w:eastAsia="vi-VN"/>
              </w:rPr>
              <w:t>- Nêu được các phương thức trao đổi chất và chuyển hoá năng lượng (tự dưỡng và dị dưỡng). Lấy được ví dụ minh hoạ.</w:t>
            </w:r>
          </w:p>
          <w:p w14:paraId="07FA1EB4" w14:textId="77777777" w:rsidR="000B7784" w:rsidRPr="001A2B7D" w:rsidRDefault="000B7784" w:rsidP="000545EB">
            <w:pPr>
              <w:rPr>
                <w:rFonts w:ascii="Times New Roman" w:hAnsi="Times New Roman"/>
                <w:color w:val="000000" w:themeColor="text1"/>
                <w:sz w:val="24"/>
                <w:szCs w:val="24"/>
                <w:lang w:val="pt-BR" w:eastAsia="vi-VN"/>
              </w:rPr>
            </w:pPr>
            <w:r w:rsidRPr="001A2B7D">
              <w:rPr>
                <w:rFonts w:ascii="Times New Roman" w:hAnsi="Times New Roman"/>
                <w:color w:val="000000" w:themeColor="text1"/>
                <w:sz w:val="24"/>
                <w:szCs w:val="24"/>
                <w:lang w:val="pt-BR" w:eastAsia="vi-VN"/>
              </w:rPr>
              <w:t>- Nêu được khái niệm tự dưỡng và dị dưỡng.</w:t>
            </w:r>
          </w:p>
          <w:p w14:paraId="21789830" w14:textId="77777777" w:rsidR="000B7784" w:rsidRPr="001A2B7D" w:rsidRDefault="000B7784" w:rsidP="000545EB">
            <w:pP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eastAsia="vi-VN"/>
              </w:rPr>
              <w:t>- Phân tích được vai trò của sinh vật tự dưỡng trong sinh giới .</w:t>
            </w:r>
          </w:p>
        </w:tc>
        <w:tc>
          <w:tcPr>
            <w:tcW w:w="1246" w:type="dxa"/>
            <w:shd w:val="clear" w:color="auto" w:fill="auto"/>
            <w:vAlign w:val="center"/>
          </w:tcPr>
          <w:p w14:paraId="2A733724"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lastRenderedPageBreak/>
              <w:t>1</w:t>
            </w:r>
          </w:p>
        </w:tc>
      </w:tr>
      <w:tr w:rsidR="000B7784" w:rsidRPr="00C938F2" w14:paraId="5F355FF5" w14:textId="77777777" w:rsidTr="000B7784">
        <w:trPr>
          <w:trHeight w:val="5652"/>
        </w:trPr>
        <w:tc>
          <w:tcPr>
            <w:tcW w:w="1056" w:type="dxa"/>
            <w:shd w:val="clear" w:color="auto" w:fill="auto"/>
            <w:vAlign w:val="center"/>
          </w:tcPr>
          <w:p w14:paraId="0F69C856"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68374323"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2B1782E3" w14:textId="77777777" w:rsidR="000B7784" w:rsidRPr="001A2B7D" w:rsidRDefault="000B7784" w:rsidP="000545EB">
            <w:pPr>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3,4,5,6</w:t>
            </w:r>
          </w:p>
          <w:p w14:paraId="40050AE4"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1C7FB129"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69BC2DAF"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733190D3"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4F8DF154"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tc>
        <w:tc>
          <w:tcPr>
            <w:tcW w:w="4266" w:type="dxa"/>
            <w:shd w:val="clear" w:color="auto" w:fill="auto"/>
            <w:vAlign w:val="center"/>
          </w:tcPr>
          <w:p w14:paraId="136FF4F7" w14:textId="77777777" w:rsidR="000B7784" w:rsidRPr="001A2B7D" w:rsidRDefault="000B7784" w:rsidP="000545EB">
            <w:pPr>
              <w:jc w:val="center"/>
              <w:rPr>
                <w:rFonts w:ascii="Times New Roman" w:hAnsi="Times New Roman"/>
                <w:b/>
                <w:color w:val="000000" w:themeColor="text1"/>
                <w:sz w:val="24"/>
                <w:szCs w:val="24"/>
                <w:lang w:val="pt-BR"/>
              </w:rPr>
            </w:pPr>
          </w:p>
          <w:p w14:paraId="49156C37" w14:textId="77777777" w:rsidR="000B7784" w:rsidRPr="001A2B7D" w:rsidRDefault="000B7784" w:rsidP="000545EB">
            <w:pPr>
              <w:jc w:val="center"/>
              <w:rPr>
                <w:rFonts w:ascii="Times New Roman" w:hAnsi="Times New Roman"/>
                <w:b/>
                <w:color w:val="000000" w:themeColor="text1"/>
                <w:sz w:val="24"/>
                <w:szCs w:val="24"/>
                <w:lang w:val="pt-BR"/>
              </w:rPr>
            </w:pPr>
          </w:p>
          <w:p w14:paraId="55E55491" w14:textId="77777777" w:rsidR="000B7784" w:rsidRPr="001A2B7D" w:rsidRDefault="000B7784" w:rsidP="000545EB">
            <w:pPr>
              <w:jc w:val="center"/>
              <w:rPr>
                <w:rFonts w:ascii="Times New Roman" w:hAnsi="Times New Roman"/>
                <w:b/>
                <w:color w:val="000000" w:themeColor="text1"/>
                <w:sz w:val="24"/>
                <w:szCs w:val="24"/>
                <w:lang w:val="pt-BR"/>
              </w:rPr>
            </w:pPr>
          </w:p>
          <w:p w14:paraId="59EA2FAB" w14:textId="77777777" w:rsidR="000B7784" w:rsidRPr="001A2B7D" w:rsidRDefault="000B7784" w:rsidP="000545EB">
            <w:pPr>
              <w:jc w:val="center"/>
              <w:rPr>
                <w:rFonts w:ascii="Times New Roman" w:hAnsi="Times New Roman"/>
                <w:b/>
                <w:color w:val="000000" w:themeColor="text1"/>
                <w:sz w:val="24"/>
                <w:szCs w:val="24"/>
                <w:lang w:val="pt-BR"/>
              </w:rPr>
            </w:pPr>
          </w:p>
          <w:p w14:paraId="083389AB" w14:textId="77777777" w:rsidR="000B7784" w:rsidRPr="001A2B7D" w:rsidRDefault="000B7784" w:rsidP="000545EB">
            <w:pPr>
              <w:jc w:val="center"/>
              <w:rPr>
                <w:rFonts w:ascii="Times New Roman" w:hAnsi="Times New Roman"/>
                <w:b/>
                <w:color w:val="000000" w:themeColor="text1"/>
                <w:sz w:val="24"/>
                <w:szCs w:val="24"/>
                <w:lang w:val="pt-BR"/>
              </w:rPr>
            </w:pPr>
          </w:p>
          <w:p w14:paraId="3C3510BB" w14:textId="77777777" w:rsidR="000B7784" w:rsidRPr="001A2B7D" w:rsidRDefault="000B7784" w:rsidP="000545EB">
            <w:pPr>
              <w:jc w:val="center"/>
              <w:rPr>
                <w:rFonts w:ascii="Times New Roman" w:hAnsi="Times New Roman"/>
                <w:b/>
                <w:color w:val="000000" w:themeColor="text1"/>
                <w:sz w:val="24"/>
                <w:szCs w:val="24"/>
                <w:lang w:val="pt-BR"/>
              </w:rPr>
            </w:pPr>
          </w:p>
          <w:p w14:paraId="5ACFA4D5" w14:textId="77777777" w:rsidR="000B7784" w:rsidRPr="001A2B7D" w:rsidRDefault="000B7784" w:rsidP="000545EB">
            <w:pPr>
              <w:jc w:val="center"/>
              <w:rPr>
                <w:rFonts w:ascii="Times New Roman" w:hAnsi="Times New Roman"/>
                <w:b/>
                <w:color w:val="000000" w:themeColor="text1"/>
                <w:sz w:val="24"/>
                <w:szCs w:val="24"/>
                <w:lang w:val="pt-BR"/>
              </w:rPr>
            </w:pPr>
          </w:p>
          <w:p w14:paraId="6AF3637B" w14:textId="77777777" w:rsidR="000B7784" w:rsidRPr="001A2B7D" w:rsidRDefault="000B7784" w:rsidP="000545EB">
            <w:pPr>
              <w:jc w:val="center"/>
              <w:rPr>
                <w:rFonts w:ascii="Times New Roman" w:hAnsi="Times New Roman"/>
                <w:b/>
                <w:color w:val="000000" w:themeColor="text1"/>
                <w:sz w:val="24"/>
                <w:szCs w:val="24"/>
                <w:lang w:val="pt-BR"/>
              </w:rPr>
            </w:pPr>
          </w:p>
          <w:p w14:paraId="163C594D" w14:textId="77777777" w:rsidR="000B7784" w:rsidRPr="001A2B7D" w:rsidRDefault="000B7784" w:rsidP="000545EB">
            <w:pPr>
              <w:jc w:val="center"/>
              <w:rPr>
                <w:rFonts w:ascii="Times New Roman" w:hAnsi="Times New Roman"/>
                <w:b/>
                <w:color w:val="000000" w:themeColor="text1"/>
                <w:sz w:val="24"/>
                <w:szCs w:val="24"/>
                <w:lang w:val="pt-BR"/>
              </w:rPr>
            </w:pPr>
          </w:p>
          <w:p w14:paraId="243A9CF1" w14:textId="77777777" w:rsidR="000B7784" w:rsidRPr="001A2B7D" w:rsidRDefault="000B7784" w:rsidP="000545EB">
            <w:pPr>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2: Trao đổi nước và khoáng ở thực vật</w:t>
            </w:r>
          </w:p>
          <w:p w14:paraId="77A38557" w14:textId="77777777" w:rsidR="000B7784" w:rsidRPr="001A2B7D" w:rsidRDefault="000B7784" w:rsidP="000545EB">
            <w:pPr>
              <w:jc w:val="center"/>
              <w:rPr>
                <w:rFonts w:ascii="Times New Roman" w:hAnsi="Times New Roman"/>
                <w:b/>
                <w:color w:val="000000" w:themeColor="text1"/>
                <w:sz w:val="24"/>
                <w:szCs w:val="24"/>
                <w:lang w:val="pt-BR"/>
              </w:rPr>
            </w:pPr>
          </w:p>
          <w:p w14:paraId="573F58DC" w14:textId="77777777" w:rsidR="000B7784" w:rsidRPr="001A2B7D" w:rsidRDefault="000B7784" w:rsidP="000545EB">
            <w:pPr>
              <w:jc w:val="center"/>
              <w:rPr>
                <w:rFonts w:ascii="Times New Roman" w:hAnsi="Times New Roman"/>
                <w:b/>
                <w:color w:val="000000" w:themeColor="text1"/>
                <w:sz w:val="24"/>
                <w:szCs w:val="24"/>
                <w:lang w:val="pt-BR"/>
              </w:rPr>
            </w:pPr>
          </w:p>
          <w:p w14:paraId="3440CC4F" w14:textId="77777777" w:rsidR="000B7784" w:rsidRPr="001A2B7D" w:rsidRDefault="000B7784" w:rsidP="000545EB">
            <w:pPr>
              <w:jc w:val="center"/>
              <w:rPr>
                <w:rFonts w:ascii="Times New Roman" w:hAnsi="Times New Roman"/>
                <w:b/>
                <w:color w:val="000000" w:themeColor="text1"/>
                <w:sz w:val="24"/>
                <w:szCs w:val="24"/>
                <w:lang w:val="pt-BR"/>
              </w:rPr>
            </w:pPr>
          </w:p>
          <w:p w14:paraId="34EACB1E" w14:textId="77777777" w:rsidR="000B7784" w:rsidRPr="001A2B7D" w:rsidRDefault="000B7784" w:rsidP="000545EB">
            <w:pPr>
              <w:jc w:val="center"/>
              <w:rPr>
                <w:rFonts w:ascii="Times New Roman" w:hAnsi="Times New Roman"/>
                <w:b/>
                <w:color w:val="000000" w:themeColor="text1"/>
                <w:sz w:val="24"/>
                <w:szCs w:val="24"/>
                <w:lang w:val="pt-BR"/>
              </w:rPr>
            </w:pPr>
          </w:p>
          <w:p w14:paraId="2E7EFE43" w14:textId="77777777" w:rsidR="000B7784" w:rsidRPr="001A2B7D" w:rsidRDefault="000B7784" w:rsidP="000545EB">
            <w:pPr>
              <w:jc w:val="center"/>
              <w:rPr>
                <w:rFonts w:ascii="Times New Roman" w:hAnsi="Times New Roman"/>
                <w:b/>
                <w:color w:val="000000" w:themeColor="text1"/>
                <w:sz w:val="24"/>
                <w:szCs w:val="24"/>
                <w:lang w:val="pt-BR"/>
              </w:rPr>
            </w:pPr>
          </w:p>
          <w:p w14:paraId="58ED2B4D" w14:textId="77777777" w:rsidR="000B7784" w:rsidRPr="001A2B7D" w:rsidRDefault="000B7784" w:rsidP="000545EB">
            <w:pPr>
              <w:jc w:val="center"/>
              <w:rPr>
                <w:rFonts w:ascii="Times New Roman" w:hAnsi="Times New Roman"/>
                <w:b/>
                <w:color w:val="000000" w:themeColor="text1"/>
                <w:sz w:val="24"/>
                <w:szCs w:val="24"/>
                <w:lang w:val="pt-BR"/>
              </w:rPr>
            </w:pPr>
          </w:p>
          <w:p w14:paraId="1DA31672" w14:textId="77777777" w:rsidR="000B7784" w:rsidRPr="001A2B7D" w:rsidRDefault="000B7784" w:rsidP="000545EB">
            <w:pPr>
              <w:jc w:val="center"/>
              <w:rPr>
                <w:rFonts w:ascii="Times New Roman" w:hAnsi="Times New Roman"/>
                <w:b/>
                <w:color w:val="000000" w:themeColor="text1"/>
                <w:sz w:val="24"/>
                <w:szCs w:val="24"/>
                <w:lang w:val="pt-BR"/>
              </w:rPr>
            </w:pPr>
          </w:p>
          <w:p w14:paraId="14A0D55B" w14:textId="77777777" w:rsidR="000B7784" w:rsidRPr="001A2B7D" w:rsidRDefault="000B7784" w:rsidP="000545EB">
            <w:pPr>
              <w:jc w:val="center"/>
              <w:rPr>
                <w:rFonts w:ascii="Times New Roman" w:hAnsi="Times New Roman"/>
                <w:b/>
                <w:color w:val="000000" w:themeColor="text1"/>
                <w:sz w:val="24"/>
                <w:szCs w:val="24"/>
                <w:lang w:val="pt-BR"/>
              </w:rPr>
            </w:pPr>
          </w:p>
          <w:p w14:paraId="7925B189" w14:textId="77777777" w:rsidR="000B7784" w:rsidRPr="001A2B7D" w:rsidRDefault="000B7784" w:rsidP="000545EB">
            <w:pPr>
              <w:rPr>
                <w:rFonts w:ascii="Times New Roman" w:hAnsi="Times New Roman"/>
                <w:b/>
                <w:color w:val="000000" w:themeColor="text1"/>
                <w:sz w:val="24"/>
                <w:szCs w:val="24"/>
                <w:lang w:val="pt-BR"/>
              </w:rPr>
            </w:pPr>
          </w:p>
        </w:tc>
        <w:tc>
          <w:tcPr>
            <w:tcW w:w="910" w:type="dxa"/>
            <w:shd w:val="clear" w:color="auto" w:fill="auto"/>
            <w:vAlign w:val="center"/>
          </w:tcPr>
          <w:p w14:paraId="3618DECA" w14:textId="77777777" w:rsidR="000B7784" w:rsidRPr="001A2B7D" w:rsidRDefault="000B7784" w:rsidP="000545EB">
            <w:pPr>
              <w:jc w:val="center"/>
              <w:rPr>
                <w:rFonts w:ascii="Times New Roman" w:hAnsi="Times New Roman"/>
                <w:color w:val="000000" w:themeColor="text1"/>
                <w:sz w:val="24"/>
                <w:szCs w:val="24"/>
                <w:lang w:val="pt-BR"/>
              </w:rPr>
            </w:pPr>
          </w:p>
          <w:p w14:paraId="7327B556" w14:textId="77777777" w:rsidR="000B7784" w:rsidRPr="001A2B7D" w:rsidRDefault="000B7784" w:rsidP="000545EB">
            <w:pPr>
              <w:jc w:val="center"/>
              <w:rPr>
                <w:rFonts w:ascii="Times New Roman" w:hAnsi="Times New Roman"/>
                <w:color w:val="000000" w:themeColor="text1"/>
                <w:sz w:val="24"/>
                <w:szCs w:val="24"/>
                <w:lang w:val="pt-BR"/>
              </w:rPr>
            </w:pPr>
          </w:p>
          <w:p w14:paraId="556488CC"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4</w:t>
            </w:r>
          </w:p>
          <w:p w14:paraId="0CE0CAF6" w14:textId="77777777" w:rsidR="000B7784" w:rsidRPr="001A2B7D" w:rsidRDefault="000B7784" w:rsidP="000545EB">
            <w:pPr>
              <w:jc w:val="center"/>
              <w:rPr>
                <w:rFonts w:ascii="Times New Roman" w:hAnsi="Times New Roman"/>
                <w:color w:val="000000" w:themeColor="text1"/>
                <w:sz w:val="24"/>
                <w:szCs w:val="24"/>
                <w:lang w:val="pt-BR"/>
              </w:rPr>
            </w:pPr>
          </w:p>
          <w:p w14:paraId="26D6F278" w14:textId="77777777" w:rsidR="000B7784" w:rsidRPr="001A2B7D" w:rsidRDefault="000B7784" w:rsidP="000545EB">
            <w:pPr>
              <w:jc w:val="center"/>
              <w:rPr>
                <w:rFonts w:ascii="Times New Roman" w:hAnsi="Times New Roman"/>
                <w:color w:val="000000" w:themeColor="text1"/>
                <w:sz w:val="24"/>
                <w:szCs w:val="24"/>
                <w:lang w:val="pt-BR"/>
              </w:rPr>
            </w:pPr>
          </w:p>
          <w:p w14:paraId="1F20BACA" w14:textId="77777777" w:rsidR="000B7784" w:rsidRPr="001A2B7D" w:rsidRDefault="000B7784" w:rsidP="000545EB">
            <w:pPr>
              <w:jc w:val="center"/>
              <w:rPr>
                <w:rFonts w:ascii="Times New Roman" w:hAnsi="Times New Roman"/>
                <w:color w:val="000000" w:themeColor="text1"/>
                <w:sz w:val="24"/>
                <w:szCs w:val="24"/>
                <w:lang w:val="pt-BR"/>
              </w:rPr>
            </w:pPr>
          </w:p>
          <w:p w14:paraId="45AA9F04" w14:textId="77777777" w:rsidR="000B7784" w:rsidRPr="001A2B7D" w:rsidRDefault="000B7784" w:rsidP="000545EB">
            <w:pPr>
              <w:jc w:val="center"/>
              <w:rPr>
                <w:rFonts w:ascii="Times New Roman" w:hAnsi="Times New Roman"/>
                <w:color w:val="000000" w:themeColor="text1"/>
                <w:sz w:val="24"/>
                <w:szCs w:val="24"/>
                <w:lang w:val="pt-BR"/>
              </w:rPr>
            </w:pPr>
          </w:p>
          <w:p w14:paraId="3DA328CE" w14:textId="77777777" w:rsidR="000B7784" w:rsidRPr="001A2B7D" w:rsidRDefault="000B7784" w:rsidP="000545EB">
            <w:pPr>
              <w:jc w:val="center"/>
              <w:rPr>
                <w:rFonts w:ascii="Times New Roman" w:hAnsi="Times New Roman"/>
                <w:color w:val="000000" w:themeColor="text1"/>
                <w:sz w:val="24"/>
                <w:szCs w:val="24"/>
                <w:lang w:val="pt-BR"/>
              </w:rPr>
            </w:pPr>
          </w:p>
          <w:p w14:paraId="37614433" w14:textId="77777777" w:rsidR="000B7784" w:rsidRPr="001A2B7D" w:rsidRDefault="000B7784" w:rsidP="000545EB">
            <w:pPr>
              <w:jc w:val="center"/>
              <w:rPr>
                <w:rFonts w:ascii="Times New Roman" w:hAnsi="Times New Roman"/>
                <w:color w:val="000000" w:themeColor="text1"/>
                <w:sz w:val="24"/>
                <w:szCs w:val="24"/>
                <w:lang w:val="pt-BR"/>
              </w:rPr>
            </w:pPr>
          </w:p>
        </w:tc>
        <w:tc>
          <w:tcPr>
            <w:tcW w:w="6946" w:type="dxa"/>
            <w:shd w:val="clear" w:color="auto" w:fill="auto"/>
          </w:tcPr>
          <w:p w14:paraId="29821871"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lang w:val="pt-BR"/>
              </w:rPr>
              <w:t xml:space="preserve">- </w:t>
            </w:r>
            <w:r w:rsidRPr="001A2B7D">
              <w:rPr>
                <w:color w:val="000000" w:themeColor="text1"/>
                <w:sz w:val="24"/>
                <w:szCs w:val="24"/>
              </w:rPr>
              <w:t xml:space="preserve">Trình bày được </w:t>
            </w:r>
            <w:r w:rsidRPr="001A2B7D">
              <w:rPr>
                <w:color w:val="000000" w:themeColor="text1"/>
                <w:sz w:val="24"/>
                <w:szCs w:val="24"/>
                <w:lang w:val="pt-BR"/>
              </w:rPr>
              <w:t>vai trò của nước đối với thực vật.</w:t>
            </w:r>
          </w:p>
          <w:p w14:paraId="7EF07E90"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Mô</w:t>
            </w:r>
            <w:r w:rsidRPr="001A2B7D">
              <w:rPr>
                <w:color w:val="000000" w:themeColor="text1"/>
                <w:spacing w:val="-3"/>
                <w:sz w:val="24"/>
                <w:szCs w:val="24"/>
              </w:rPr>
              <w:t xml:space="preserve"> </w:t>
            </w:r>
            <w:r w:rsidRPr="001A2B7D">
              <w:rPr>
                <w:color w:val="000000" w:themeColor="text1"/>
                <w:sz w:val="24"/>
                <w:szCs w:val="24"/>
              </w:rPr>
              <w:t>tả được ba giai đoạn của quá trình trao đổi nước trong cây gồm: sự hấp thụ nước ở rễ, sự vận chuyển nước ở thân và sự thoát hơi nước ở</w:t>
            </w:r>
            <w:r w:rsidRPr="001A2B7D">
              <w:rPr>
                <w:color w:val="000000" w:themeColor="text1"/>
                <w:spacing w:val="-15"/>
                <w:sz w:val="24"/>
                <w:szCs w:val="24"/>
              </w:rPr>
              <w:t xml:space="preserve"> </w:t>
            </w:r>
            <w:r w:rsidRPr="001A2B7D">
              <w:rPr>
                <w:color w:val="000000" w:themeColor="text1"/>
                <w:sz w:val="24"/>
                <w:szCs w:val="24"/>
              </w:rPr>
              <w:t>lá.</w:t>
            </w:r>
          </w:p>
          <w:p w14:paraId="6B346082"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Trình bày được cơ chế hấp thụ nước và khoáng ở tế bào lông hút của</w:t>
            </w:r>
            <w:r w:rsidRPr="001A2B7D">
              <w:rPr>
                <w:color w:val="000000" w:themeColor="text1"/>
                <w:spacing w:val="-16"/>
                <w:sz w:val="24"/>
                <w:szCs w:val="24"/>
              </w:rPr>
              <w:t xml:space="preserve"> </w:t>
            </w:r>
            <w:r w:rsidRPr="001A2B7D">
              <w:rPr>
                <w:color w:val="000000" w:themeColor="text1"/>
                <w:sz w:val="24"/>
                <w:szCs w:val="24"/>
              </w:rPr>
              <w:t>rễ.</w:t>
            </w:r>
          </w:p>
          <w:p w14:paraId="5367415A"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pacing w:val="-4"/>
                <w:sz w:val="24"/>
                <w:szCs w:val="24"/>
              </w:rPr>
              <w:t>- Nêu</w:t>
            </w:r>
            <w:r w:rsidRPr="001A2B7D">
              <w:rPr>
                <w:color w:val="000000" w:themeColor="text1"/>
                <w:spacing w:val="-8"/>
                <w:sz w:val="24"/>
                <w:szCs w:val="24"/>
              </w:rPr>
              <w:t xml:space="preserve"> </w:t>
            </w:r>
            <w:r w:rsidRPr="001A2B7D">
              <w:rPr>
                <w:color w:val="000000" w:themeColor="text1"/>
                <w:spacing w:val="-4"/>
                <w:sz w:val="24"/>
                <w:szCs w:val="24"/>
              </w:rPr>
              <w:t>được</w:t>
            </w:r>
            <w:r w:rsidRPr="001A2B7D">
              <w:rPr>
                <w:color w:val="000000" w:themeColor="text1"/>
                <w:spacing w:val="-7"/>
                <w:sz w:val="24"/>
                <w:szCs w:val="24"/>
              </w:rPr>
              <w:t xml:space="preserve"> </w:t>
            </w:r>
            <w:r w:rsidRPr="001A2B7D">
              <w:rPr>
                <w:color w:val="000000" w:themeColor="text1"/>
                <w:sz w:val="24"/>
                <w:szCs w:val="24"/>
              </w:rPr>
              <w:t>sự</w:t>
            </w:r>
            <w:r w:rsidRPr="001A2B7D">
              <w:rPr>
                <w:color w:val="000000" w:themeColor="text1"/>
                <w:spacing w:val="-7"/>
                <w:sz w:val="24"/>
                <w:szCs w:val="24"/>
              </w:rPr>
              <w:t xml:space="preserve"> </w:t>
            </w:r>
            <w:r w:rsidRPr="001A2B7D">
              <w:rPr>
                <w:color w:val="000000" w:themeColor="text1"/>
                <w:spacing w:val="-3"/>
                <w:sz w:val="24"/>
                <w:szCs w:val="24"/>
              </w:rPr>
              <w:t>vận</w:t>
            </w:r>
            <w:r w:rsidRPr="001A2B7D">
              <w:rPr>
                <w:color w:val="000000" w:themeColor="text1"/>
                <w:spacing w:val="-8"/>
                <w:sz w:val="24"/>
                <w:szCs w:val="24"/>
              </w:rPr>
              <w:t xml:space="preserve"> </w:t>
            </w:r>
            <w:r w:rsidRPr="001A2B7D">
              <w:rPr>
                <w:color w:val="000000" w:themeColor="text1"/>
                <w:spacing w:val="-4"/>
                <w:sz w:val="24"/>
                <w:szCs w:val="24"/>
              </w:rPr>
              <w:t>chuyển</w:t>
            </w:r>
            <w:r w:rsidRPr="001A2B7D">
              <w:rPr>
                <w:color w:val="000000" w:themeColor="text1"/>
                <w:spacing w:val="-7"/>
                <w:sz w:val="24"/>
                <w:szCs w:val="24"/>
              </w:rPr>
              <w:t xml:space="preserve"> </w:t>
            </w:r>
            <w:r w:rsidRPr="001A2B7D">
              <w:rPr>
                <w:color w:val="000000" w:themeColor="text1"/>
                <w:spacing w:val="-4"/>
                <w:sz w:val="24"/>
                <w:szCs w:val="24"/>
              </w:rPr>
              <w:t>các</w:t>
            </w:r>
            <w:r w:rsidRPr="001A2B7D">
              <w:rPr>
                <w:color w:val="000000" w:themeColor="text1"/>
                <w:spacing w:val="-9"/>
                <w:sz w:val="24"/>
                <w:szCs w:val="24"/>
              </w:rPr>
              <w:t xml:space="preserve"> </w:t>
            </w:r>
            <w:r w:rsidRPr="001A2B7D">
              <w:rPr>
                <w:color w:val="000000" w:themeColor="text1"/>
                <w:spacing w:val="-4"/>
                <w:sz w:val="24"/>
                <w:szCs w:val="24"/>
              </w:rPr>
              <w:t>chất</w:t>
            </w:r>
            <w:r w:rsidRPr="001A2B7D">
              <w:rPr>
                <w:color w:val="000000" w:themeColor="text1"/>
                <w:spacing w:val="-8"/>
                <w:sz w:val="24"/>
                <w:szCs w:val="24"/>
              </w:rPr>
              <w:t xml:space="preserve"> </w:t>
            </w:r>
            <w:r w:rsidRPr="001A2B7D">
              <w:rPr>
                <w:color w:val="000000" w:themeColor="text1"/>
                <w:spacing w:val="-4"/>
                <w:sz w:val="24"/>
                <w:szCs w:val="24"/>
              </w:rPr>
              <w:t>trong</w:t>
            </w:r>
            <w:r w:rsidRPr="001A2B7D">
              <w:rPr>
                <w:color w:val="000000" w:themeColor="text1"/>
                <w:spacing w:val="-7"/>
                <w:sz w:val="24"/>
                <w:szCs w:val="24"/>
              </w:rPr>
              <w:t xml:space="preserve"> </w:t>
            </w:r>
            <w:r w:rsidRPr="001A2B7D">
              <w:rPr>
                <w:color w:val="000000" w:themeColor="text1"/>
                <w:spacing w:val="-3"/>
                <w:sz w:val="24"/>
                <w:szCs w:val="24"/>
              </w:rPr>
              <w:t>cây</w:t>
            </w:r>
            <w:r w:rsidRPr="001A2B7D">
              <w:rPr>
                <w:color w:val="000000" w:themeColor="text1"/>
                <w:spacing w:val="-11"/>
                <w:sz w:val="24"/>
                <w:szCs w:val="24"/>
              </w:rPr>
              <w:t xml:space="preserve"> </w:t>
            </w:r>
            <w:r w:rsidRPr="001A2B7D">
              <w:rPr>
                <w:color w:val="000000" w:themeColor="text1"/>
                <w:spacing w:val="-3"/>
                <w:sz w:val="24"/>
                <w:szCs w:val="24"/>
              </w:rPr>
              <w:t>theo</w:t>
            </w:r>
            <w:r w:rsidRPr="001A2B7D">
              <w:rPr>
                <w:color w:val="000000" w:themeColor="text1"/>
                <w:spacing w:val="-8"/>
                <w:sz w:val="24"/>
                <w:szCs w:val="24"/>
              </w:rPr>
              <w:t xml:space="preserve"> </w:t>
            </w:r>
            <w:r w:rsidRPr="001A2B7D">
              <w:rPr>
                <w:color w:val="000000" w:themeColor="text1"/>
                <w:spacing w:val="-3"/>
                <w:sz w:val="24"/>
                <w:szCs w:val="24"/>
              </w:rPr>
              <w:t>hai</w:t>
            </w:r>
            <w:r w:rsidRPr="001A2B7D">
              <w:rPr>
                <w:color w:val="000000" w:themeColor="text1"/>
                <w:spacing w:val="-7"/>
                <w:sz w:val="24"/>
                <w:szCs w:val="24"/>
              </w:rPr>
              <w:t xml:space="preserve"> </w:t>
            </w:r>
            <w:r w:rsidRPr="001A2B7D">
              <w:rPr>
                <w:color w:val="000000" w:themeColor="text1"/>
                <w:spacing w:val="-4"/>
                <w:sz w:val="24"/>
                <w:szCs w:val="24"/>
              </w:rPr>
              <w:t>dòng:</w:t>
            </w:r>
            <w:r w:rsidRPr="001A2B7D">
              <w:rPr>
                <w:color w:val="000000" w:themeColor="text1"/>
                <w:spacing w:val="-8"/>
                <w:sz w:val="24"/>
                <w:szCs w:val="24"/>
              </w:rPr>
              <w:t xml:space="preserve"> </w:t>
            </w:r>
            <w:r w:rsidRPr="001A2B7D">
              <w:rPr>
                <w:color w:val="000000" w:themeColor="text1"/>
                <w:spacing w:val="-3"/>
                <w:sz w:val="24"/>
                <w:szCs w:val="24"/>
              </w:rPr>
              <w:t>dòng</w:t>
            </w:r>
            <w:r w:rsidRPr="001A2B7D">
              <w:rPr>
                <w:color w:val="000000" w:themeColor="text1"/>
                <w:spacing w:val="-7"/>
                <w:sz w:val="24"/>
                <w:szCs w:val="24"/>
              </w:rPr>
              <w:t xml:space="preserve"> </w:t>
            </w:r>
            <w:r w:rsidRPr="001A2B7D">
              <w:rPr>
                <w:color w:val="000000" w:themeColor="text1"/>
                <w:spacing w:val="-5"/>
                <w:sz w:val="24"/>
                <w:szCs w:val="24"/>
              </w:rPr>
              <w:t>mạch</w:t>
            </w:r>
            <w:r w:rsidRPr="001A2B7D">
              <w:rPr>
                <w:color w:val="000000" w:themeColor="text1"/>
                <w:spacing w:val="-8"/>
                <w:sz w:val="24"/>
                <w:szCs w:val="24"/>
              </w:rPr>
              <w:t xml:space="preserve"> </w:t>
            </w:r>
            <w:r w:rsidRPr="001A2B7D">
              <w:rPr>
                <w:color w:val="000000" w:themeColor="text1"/>
                <w:sz w:val="24"/>
                <w:szCs w:val="24"/>
              </w:rPr>
              <w:t>gỗ</w:t>
            </w:r>
            <w:r w:rsidRPr="001A2B7D">
              <w:rPr>
                <w:color w:val="000000" w:themeColor="text1"/>
                <w:spacing w:val="-8"/>
                <w:sz w:val="24"/>
                <w:szCs w:val="24"/>
              </w:rPr>
              <w:t xml:space="preserve"> </w:t>
            </w:r>
            <w:r w:rsidRPr="001A2B7D">
              <w:rPr>
                <w:color w:val="000000" w:themeColor="text1"/>
                <w:sz w:val="24"/>
                <w:szCs w:val="24"/>
              </w:rPr>
              <w:t>và</w:t>
            </w:r>
            <w:r w:rsidRPr="001A2B7D">
              <w:rPr>
                <w:color w:val="000000" w:themeColor="text1"/>
                <w:spacing w:val="-8"/>
                <w:sz w:val="24"/>
                <w:szCs w:val="24"/>
              </w:rPr>
              <w:t xml:space="preserve"> </w:t>
            </w:r>
            <w:r w:rsidRPr="001A2B7D">
              <w:rPr>
                <w:color w:val="000000" w:themeColor="text1"/>
                <w:spacing w:val="-3"/>
                <w:sz w:val="24"/>
                <w:szCs w:val="24"/>
              </w:rPr>
              <w:t>dòng</w:t>
            </w:r>
            <w:r w:rsidRPr="001A2B7D">
              <w:rPr>
                <w:color w:val="000000" w:themeColor="text1"/>
                <w:spacing w:val="-6"/>
                <w:sz w:val="24"/>
                <w:szCs w:val="24"/>
              </w:rPr>
              <w:t xml:space="preserve"> </w:t>
            </w:r>
            <w:r w:rsidRPr="001A2B7D">
              <w:rPr>
                <w:color w:val="000000" w:themeColor="text1"/>
                <w:spacing w:val="-5"/>
                <w:sz w:val="24"/>
                <w:szCs w:val="24"/>
              </w:rPr>
              <w:t>mạch rây. Nêu được vai trò của sự vận chuyển các chất hữu cơ trong mạch rây.</w:t>
            </w:r>
          </w:p>
          <w:p w14:paraId="3B4309B7"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xml:space="preserve">- Trình bày được vai trò của </w:t>
            </w:r>
            <w:proofErr w:type="spellStart"/>
            <w:r w:rsidRPr="001A2B7D">
              <w:rPr>
                <w:color w:val="000000" w:themeColor="text1"/>
                <w:sz w:val="24"/>
                <w:szCs w:val="24"/>
              </w:rPr>
              <w:t>của</w:t>
            </w:r>
            <w:proofErr w:type="spellEnd"/>
            <w:r w:rsidRPr="001A2B7D">
              <w:rPr>
                <w:color w:val="000000" w:themeColor="text1"/>
                <w:sz w:val="24"/>
                <w:szCs w:val="24"/>
              </w:rPr>
              <w:t xml:space="preserve"> quá trình thoát hơi nước và nêu được cơ chế đóng mở khí khổng</w:t>
            </w:r>
          </w:p>
          <w:p w14:paraId="15D87A2A"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Nêu được khái niệm dinh dưỡng ở thực vật và vai trò sinh lí của một số nguyên tố khoáng đa lượng và vi lượng đối với thực vật. Quan sát và nhận biết được một số biểu hiện của cây do thiếu khoáng.</w:t>
            </w:r>
          </w:p>
          <w:p w14:paraId="2CD35814"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xml:space="preserve">- Nêu được nguồn cung cấp </w:t>
            </w:r>
            <w:proofErr w:type="spellStart"/>
            <w:r w:rsidRPr="001A2B7D">
              <w:rPr>
                <w:color w:val="000000" w:themeColor="text1"/>
                <w:sz w:val="24"/>
                <w:szCs w:val="24"/>
              </w:rPr>
              <w:t>nitrgen</w:t>
            </w:r>
            <w:proofErr w:type="spellEnd"/>
            <w:r w:rsidRPr="001A2B7D">
              <w:rPr>
                <w:color w:val="000000" w:themeColor="text1"/>
                <w:sz w:val="24"/>
                <w:szCs w:val="24"/>
              </w:rPr>
              <w:t xml:space="preserve"> cho cây. Trình bày được quá trình hấp thụ và biến đổi </w:t>
            </w:r>
            <w:proofErr w:type="spellStart"/>
            <w:r w:rsidRPr="001A2B7D">
              <w:rPr>
                <w:color w:val="000000" w:themeColor="text1"/>
                <w:sz w:val="24"/>
                <w:szCs w:val="24"/>
              </w:rPr>
              <w:t>nitrate</w:t>
            </w:r>
            <w:proofErr w:type="spellEnd"/>
            <w:r w:rsidRPr="001A2B7D">
              <w:rPr>
                <w:color w:val="000000" w:themeColor="text1"/>
                <w:sz w:val="24"/>
                <w:szCs w:val="24"/>
              </w:rPr>
              <w:t xml:space="preserve"> và </w:t>
            </w:r>
            <w:proofErr w:type="spellStart"/>
            <w:r w:rsidRPr="001A2B7D">
              <w:rPr>
                <w:color w:val="000000" w:themeColor="text1"/>
                <w:sz w:val="24"/>
                <w:szCs w:val="24"/>
              </w:rPr>
              <w:t>ammonium</w:t>
            </w:r>
            <w:proofErr w:type="spellEnd"/>
            <w:r w:rsidRPr="001A2B7D">
              <w:rPr>
                <w:color w:val="000000" w:themeColor="text1"/>
                <w:sz w:val="24"/>
                <w:szCs w:val="24"/>
              </w:rPr>
              <w:t xml:space="preserve"> ở thực vật.</w:t>
            </w:r>
          </w:p>
          <w:p w14:paraId="42E6C14C"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Phân tích được một số nhân tố ảnh hưởng đến trao đổi nước và quá trình dinh dưỡng khoáng ở thực vật.</w:t>
            </w:r>
          </w:p>
          <w:p w14:paraId="299245C5"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Giải thích được sự cân bằng nước và tưới tiêu hợp lý đối với cây trồng.</w:t>
            </w:r>
          </w:p>
          <w:p w14:paraId="6B8B6324"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rPr>
              <w:t>- Phân tích được vai trò của phân bón đối với năng suất cây trồng.</w:t>
            </w:r>
          </w:p>
        </w:tc>
        <w:tc>
          <w:tcPr>
            <w:tcW w:w="1246" w:type="dxa"/>
            <w:shd w:val="clear" w:color="auto" w:fill="auto"/>
            <w:vAlign w:val="center"/>
          </w:tcPr>
          <w:p w14:paraId="5D674E58"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2, 3</w:t>
            </w:r>
          </w:p>
        </w:tc>
      </w:tr>
      <w:tr w:rsidR="000B7784" w:rsidRPr="00C938F2" w14:paraId="2D8E2217" w14:textId="77777777" w:rsidTr="000B7784">
        <w:tc>
          <w:tcPr>
            <w:tcW w:w="1056" w:type="dxa"/>
            <w:shd w:val="clear" w:color="auto" w:fill="auto"/>
          </w:tcPr>
          <w:p w14:paraId="1DAF199D"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61766D2E"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1747730D"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 xml:space="preserve">7, 8 </w:t>
            </w:r>
          </w:p>
        </w:tc>
        <w:tc>
          <w:tcPr>
            <w:tcW w:w="4266" w:type="dxa"/>
            <w:shd w:val="clear" w:color="auto" w:fill="auto"/>
            <w:vAlign w:val="center"/>
          </w:tcPr>
          <w:p w14:paraId="2B157E6F"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3: Thực hành: Trao đổi nước và khoáng ở thực vật</w:t>
            </w:r>
          </w:p>
          <w:p w14:paraId="72A03174" w14:textId="77777777" w:rsidR="000B7784" w:rsidRPr="001A2B7D" w:rsidRDefault="000B7784" w:rsidP="000545EB">
            <w:pPr>
              <w:jc w:val="both"/>
              <w:rPr>
                <w:rFonts w:ascii="Times New Roman" w:hAnsi="Times New Roman"/>
                <w:b/>
                <w:color w:val="000000" w:themeColor="text1"/>
                <w:sz w:val="24"/>
                <w:szCs w:val="24"/>
                <w:lang w:val="pt-BR"/>
              </w:rPr>
            </w:pPr>
          </w:p>
        </w:tc>
        <w:tc>
          <w:tcPr>
            <w:tcW w:w="910" w:type="dxa"/>
            <w:shd w:val="clear" w:color="auto" w:fill="auto"/>
          </w:tcPr>
          <w:p w14:paraId="069613C6" w14:textId="77777777" w:rsidR="000B7784" w:rsidRPr="001A2B7D" w:rsidRDefault="000B7784" w:rsidP="000545EB">
            <w:pPr>
              <w:jc w:val="center"/>
              <w:rPr>
                <w:rFonts w:ascii="Times New Roman" w:hAnsi="Times New Roman"/>
                <w:color w:val="000000" w:themeColor="text1"/>
                <w:sz w:val="24"/>
                <w:szCs w:val="24"/>
                <w:lang w:val="pt-BR"/>
              </w:rPr>
            </w:pPr>
          </w:p>
          <w:p w14:paraId="4681444F" w14:textId="77777777" w:rsidR="000B7784" w:rsidRPr="001A2B7D" w:rsidRDefault="000B7784" w:rsidP="000545EB">
            <w:pPr>
              <w:jc w:val="center"/>
              <w:rPr>
                <w:rFonts w:ascii="Times New Roman" w:hAnsi="Times New Roman"/>
                <w:color w:val="000000" w:themeColor="text1"/>
                <w:sz w:val="24"/>
                <w:szCs w:val="24"/>
                <w:lang w:val="pt-BR"/>
              </w:rPr>
            </w:pPr>
          </w:p>
          <w:p w14:paraId="68265912"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2</w:t>
            </w:r>
          </w:p>
        </w:tc>
        <w:tc>
          <w:tcPr>
            <w:tcW w:w="6946" w:type="dxa"/>
            <w:shd w:val="clear" w:color="auto" w:fill="auto"/>
          </w:tcPr>
          <w:p w14:paraId="22340798"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lang w:val="pt-BR"/>
              </w:rPr>
              <w:t>- Thực hiện được các thí nghiệm chứng minh sự hút nước ở rễ, vận chuyển nước ở thân và thoát hơi nước ở lá. Thực hành tưới nước, chăm sóc cây.</w:t>
            </w:r>
          </w:p>
          <w:p w14:paraId="411415F4"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lang w:val="pt-BR"/>
              </w:rPr>
              <w:t>- Thực hiện các bước trồng cây thủy canh, khí canh.</w:t>
            </w:r>
          </w:p>
          <w:p w14:paraId="3A9B1346"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Thực hành quan sát được cấu tạo khí khổng ở lá.</w:t>
            </w:r>
          </w:p>
          <w:p w14:paraId="6A3F31E7" w14:textId="77777777" w:rsidR="000B7784" w:rsidRPr="001A2B7D" w:rsidRDefault="000B7784" w:rsidP="000545EB">
            <w:pPr>
              <w:pStyle w:val="TableParagraph"/>
              <w:tabs>
                <w:tab w:val="left" w:pos="332"/>
              </w:tabs>
              <w:ind w:left="0"/>
              <w:rPr>
                <w:color w:val="000000" w:themeColor="text1"/>
                <w:sz w:val="24"/>
                <w:szCs w:val="24"/>
                <w:lang w:val="pt-BR"/>
              </w:rPr>
            </w:pPr>
          </w:p>
        </w:tc>
        <w:tc>
          <w:tcPr>
            <w:tcW w:w="1246" w:type="dxa"/>
            <w:shd w:val="clear" w:color="auto" w:fill="auto"/>
            <w:vAlign w:val="center"/>
          </w:tcPr>
          <w:p w14:paraId="156A6414"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4</w:t>
            </w:r>
          </w:p>
        </w:tc>
      </w:tr>
      <w:tr w:rsidR="000B7784" w:rsidRPr="00C938F2" w14:paraId="20314E56" w14:textId="77777777" w:rsidTr="000B7784">
        <w:tc>
          <w:tcPr>
            <w:tcW w:w="1056" w:type="dxa"/>
            <w:shd w:val="clear" w:color="auto" w:fill="auto"/>
            <w:vAlign w:val="center"/>
          </w:tcPr>
          <w:p w14:paraId="40BEA97E" w14:textId="77777777" w:rsidR="000B7784" w:rsidRPr="001A2B7D" w:rsidRDefault="000B7784" w:rsidP="000545EB">
            <w:pPr>
              <w:tabs>
                <w:tab w:val="left" w:pos="990"/>
              </w:tabs>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9, 10, 11</w:t>
            </w:r>
          </w:p>
        </w:tc>
        <w:tc>
          <w:tcPr>
            <w:tcW w:w="4266" w:type="dxa"/>
            <w:shd w:val="clear" w:color="auto" w:fill="auto"/>
            <w:vAlign w:val="center"/>
          </w:tcPr>
          <w:p w14:paraId="6D791825"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4: Quang hợp ở thực vật</w:t>
            </w:r>
          </w:p>
        </w:tc>
        <w:tc>
          <w:tcPr>
            <w:tcW w:w="910" w:type="dxa"/>
            <w:shd w:val="clear" w:color="auto" w:fill="auto"/>
            <w:vAlign w:val="center"/>
          </w:tcPr>
          <w:p w14:paraId="59A02752"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3</w:t>
            </w:r>
          </w:p>
        </w:tc>
        <w:tc>
          <w:tcPr>
            <w:tcW w:w="6946" w:type="dxa"/>
            <w:shd w:val="clear" w:color="auto" w:fill="auto"/>
          </w:tcPr>
          <w:p w14:paraId="70115392"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lang w:val="pt-BR"/>
              </w:rPr>
              <w:t>- Phát biểu được khái niệm quang hợp ở thực vật. Viết được phương trình quang hợp. Nêu được vai trò của quang hợp ở thực vật.</w:t>
            </w:r>
          </w:p>
          <w:p w14:paraId="63BFFF9F"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-Trình bày được vai trò của sắc tố trong việc hấp thụ năng lượng ánh sáng. Nêu được các sản phẩm của quá trình biến đổi năng lượng ánh sáng thành năng lượng hóa học (ATP và NADPH).</w:t>
            </w:r>
          </w:p>
          <w:p w14:paraId="57BE7311"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xml:space="preserve">- Nêu được các con đường đồng hóa </w:t>
            </w:r>
            <w:proofErr w:type="spellStart"/>
            <w:r w:rsidRPr="001A2B7D">
              <w:rPr>
                <w:color w:val="000000" w:themeColor="text1"/>
                <w:sz w:val="24"/>
                <w:szCs w:val="24"/>
              </w:rPr>
              <w:t>carbon</w:t>
            </w:r>
            <w:proofErr w:type="spellEnd"/>
            <w:r w:rsidRPr="001A2B7D">
              <w:rPr>
                <w:color w:val="000000" w:themeColor="text1"/>
                <w:sz w:val="24"/>
                <w:szCs w:val="24"/>
              </w:rPr>
              <w:t xml:space="preserve"> trong quang hợp. Chứng </w:t>
            </w:r>
            <w:r w:rsidRPr="001A2B7D">
              <w:rPr>
                <w:color w:val="000000" w:themeColor="text1"/>
                <w:sz w:val="24"/>
                <w:szCs w:val="24"/>
              </w:rPr>
              <w:lastRenderedPageBreak/>
              <w:t>minh được sự thích nghi của thực vật C</w:t>
            </w:r>
            <w:r w:rsidRPr="001A2B7D">
              <w:rPr>
                <w:color w:val="000000" w:themeColor="text1"/>
                <w:sz w:val="24"/>
                <w:szCs w:val="24"/>
                <w:vertAlign w:val="subscript"/>
              </w:rPr>
              <w:t>4</w:t>
            </w:r>
            <w:r w:rsidRPr="001A2B7D">
              <w:rPr>
                <w:color w:val="000000" w:themeColor="text1"/>
                <w:sz w:val="24"/>
                <w:szCs w:val="24"/>
              </w:rPr>
              <w:t xml:space="preserve"> và CAM trong điều kiện môi trường bất lợi.</w:t>
            </w:r>
          </w:p>
          <w:p w14:paraId="40513A21"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Trình bày được vai trò của sản phẩm quang hợp trong tổng hợp chất hữu cơ( chủ yếu là tinh bột) đối với cây và đối với sinh giới.</w:t>
            </w:r>
          </w:p>
          <w:p w14:paraId="072FCD7F"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Phân tích được ảnh hưởng của các điều kiện bên ngoài đến quang hợp.</w:t>
            </w:r>
          </w:p>
          <w:p w14:paraId="4FEB3BE1"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Phân tích được mối quan hệ giữa quang hợp và năng suất cây trồng.</w:t>
            </w:r>
          </w:p>
          <w:p w14:paraId="0E65102A"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Vận dụng hiểu biết về quang hợp để giải thích được một số biện pháp kỹ thuật và công nghệ nâng cao năng suất cây trồng.</w:t>
            </w:r>
          </w:p>
        </w:tc>
        <w:tc>
          <w:tcPr>
            <w:tcW w:w="1246" w:type="dxa"/>
            <w:shd w:val="clear" w:color="auto" w:fill="auto"/>
            <w:vAlign w:val="center"/>
          </w:tcPr>
          <w:p w14:paraId="5629E489"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lastRenderedPageBreak/>
              <w:t>5, 6</w:t>
            </w:r>
          </w:p>
        </w:tc>
      </w:tr>
      <w:tr w:rsidR="000B7784" w:rsidRPr="00C938F2" w14:paraId="39B99FD4" w14:textId="77777777" w:rsidTr="000B7784">
        <w:tc>
          <w:tcPr>
            <w:tcW w:w="1056" w:type="dxa"/>
            <w:shd w:val="clear" w:color="auto" w:fill="auto"/>
            <w:vAlign w:val="center"/>
          </w:tcPr>
          <w:p w14:paraId="1E9708AB"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12</w:t>
            </w:r>
          </w:p>
        </w:tc>
        <w:tc>
          <w:tcPr>
            <w:tcW w:w="4266" w:type="dxa"/>
            <w:shd w:val="clear" w:color="auto" w:fill="auto"/>
            <w:vAlign w:val="center"/>
          </w:tcPr>
          <w:p w14:paraId="23345047"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5: Thực hành: Quang hợp ở thực vật</w:t>
            </w:r>
          </w:p>
        </w:tc>
        <w:tc>
          <w:tcPr>
            <w:tcW w:w="910" w:type="dxa"/>
            <w:shd w:val="clear" w:color="auto" w:fill="auto"/>
            <w:vAlign w:val="center"/>
          </w:tcPr>
          <w:p w14:paraId="28F88A90"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tc>
        <w:tc>
          <w:tcPr>
            <w:tcW w:w="6946" w:type="dxa"/>
            <w:shd w:val="clear" w:color="auto" w:fill="auto"/>
          </w:tcPr>
          <w:p w14:paraId="61E876D3"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Quan sát được lục lạp trong tế bào thực vật; nhận biết, tách chiết các sắc tố( diệp lục a, b, carotene và xanthophyll) trong lá.</w:t>
            </w:r>
          </w:p>
          <w:p w14:paraId="2E23658E"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xml:space="preserve">- Thiết kế và thực hiện được các thí nghiệm về sự hình thành tinh bột, thải khí </w:t>
            </w:r>
            <w:proofErr w:type="spellStart"/>
            <w:r w:rsidRPr="001A2B7D">
              <w:rPr>
                <w:color w:val="000000" w:themeColor="text1"/>
                <w:sz w:val="24"/>
                <w:szCs w:val="24"/>
              </w:rPr>
              <w:t>oxygen</w:t>
            </w:r>
            <w:proofErr w:type="spellEnd"/>
            <w:r w:rsidRPr="001A2B7D">
              <w:rPr>
                <w:color w:val="000000" w:themeColor="text1"/>
                <w:sz w:val="24"/>
                <w:szCs w:val="24"/>
              </w:rPr>
              <w:t xml:space="preserve"> trong quá trình quang hợp</w:t>
            </w:r>
          </w:p>
        </w:tc>
        <w:tc>
          <w:tcPr>
            <w:tcW w:w="1246" w:type="dxa"/>
            <w:shd w:val="clear" w:color="auto" w:fill="auto"/>
            <w:vAlign w:val="center"/>
          </w:tcPr>
          <w:p w14:paraId="1EFBB774"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6</w:t>
            </w:r>
          </w:p>
        </w:tc>
      </w:tr>
      <w:tr w:rsidR="000B7784" w:rsidRPr="00C938F2" w14:paraId="1392E9A2" w14:textId="77777777" w:rsidTr="000B7784">
        <w:tc>
          <w:tcPr>
            <w:tcW w:w="1056" w:type="dxa"/>
            <w:shd w:val="clear" w:color="auto" w:fill="auto"/>
            <w:vAlign w:val="center"/>
          </w:tcPr>
          <w:p w14:paraId="213554D2"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13, 14</w:t>
            </w:r>
          </w:p>
        </w:tc>
        <w:tc>
          <w:tcPr>
            <w:tcW w:w="4266" w:type="dxa"/>
            <w:shd w:val="clear" w:color="auto" w:fill="auto"/>
            <w:vAlign w:val="center"/>
          </w:tcPr>
          <w:p w14:paraId="1603B6BC"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6: Hô hấp ở thực vật</w:t>
            </w:r>
          </w:p>
        </w:tc>
        <w:tc>
          <w:tcPr>
            <w:tcW w:w="910" w:type="dxa"/>
            <w:shd w:val="clear" w:color="auto" w:fill="auto"/>
            <w:vAlign w:val="center"/>
          </w:tcPr>
          <w:p w14:paraId="278617D9"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2</w:t>
            </w:r>
          </w:p>
        </w:tc>
        <w:tc>
          <w:tcPr>
            <w:tcW w:w="6946" w:type="dxa"/>
            <w:shd w:val="clear" w:color="auto" w:fill="auto"/>
          </w:tcPr>
          <w:p w14:paraId="5E4DB998"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lang w:val="pt-BR"/>
              </w:rPr>
              <w:t>- Nêu được khái niệm và phân tích được vai trò của hô hấp ở thực vật.</w:t>
            </w:r>
          </w:p>
          <w:p w14:paraId="66D5ED49"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Trình bày được sơ đồ các giai đoạn của hô hấp ở thực vật.</w:t>
            </w:r>
          </w:p>
          <w:p w14:paraId="37FCE708"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Phân tích được ảnh hưởng của các điều kiện môi trường đến hô hấp ở thực vật.</w:t>
            </w:r>
          </w:p>
          <w:p w14:paraId="7C37EBC1"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Vận dụng những hiểu biết về hô hấp giải thích các vấn đề thực tiễn.</w:t>
            </w:r>
          </w:p>
          <w:p w14:paraId="085C40C1"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Phân tích được mối quan hệ giữa quang hợp và hô hấp.</w:t>
            </w:r>
          </w:p>
        </w:tc>
        <w:tc>
          <w:tcPr>
            <w:tcW w:w="1246" w:type="dxa"/>
            <w:shd w:val="clear" w:color="auto" w:fill="auto"/>
            <w:vAlign w:val="center"/>
          </w:tcPr>
          <w:p w14:paraId="562CE67B"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7</w:t>
            </w:r>
          </w:p>
        </w:tc>
      </w:tr>
      <w:tr w:rsidR="000B7784" w:rsidRPr="00C938F2" w14:paraId="42CF3FA9" w14:textId="77777777" w:rsidTr="000B7784">
        <w:tc>
          <w:tcPr>
            <w:tcW w:w="1056" w:type="dxa"/>
            <w:shd w:val="clear" w:color="auto" w:fill="auto"/>
            <w:vAlign w:val="center"/>
          </w:tcPr>
          <w:p w14:paraId="0619A361"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15</w:t>
            </w:r>
          </w:p>
        </w:tc>
        <w:tc>
          <w:tcPr>
            <w:tcW w:w="4266" w:type="dxa"/>
            <w:shd w:val="clear" w:color="auto" w:fill="auto"/>
            <w:vAlign w:val="center"/>
          </w:tcPr>
          <w:p w14:paraId="209D6435"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7: Thực hành: Hô hấp ở thực vật</w:t>
            </w:r>
          </w:p>
        </w:tc>
        <w:tc>
          <w:tcPr>
            <w:tcW w:w="910" w:type="dxa"/>
            <w:shd w:val="clear" w:color="auto" w:fill="auto"/>
            <w:vAlign w:val="center"/>
          </w:tcPr>
          <w:p w14:paraId="5119FFEC"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tc>
        <w:tc>
          <w:tcPr>
            <w:tcW w:w="6946" w:type="dxa"/>
            <w:shd w:val="clear" w:color="auto" w:fill="auto"/>
          </w:tcPr>
          <w:p w14:paraId="6D7BE330"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Sử dụng thành thạo các dụng cụ thí nghiệm.</w:t>
            </w:r>
          </w:p>
          <w:p w14:paraId="44C79C34"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Thực hành được thí nghiệm hô hấp ở thực vật.</w:t>
            </w:r>
          </w:p>
        </w:tc>
        <w:tc>
          <w:tcPr>
            <w:tcW w:w="1246" w:type="dxa"/>
            <w:shd w:val="clear" w:color="auto" w:fill="auto"/>
            <w:vAlign w:val="center"/>
          </w:tcPr>
          <w:p w14:paraId="38C042CB"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8</w:t>
            </w:r>
          </w:p>
        </w:tc>
      </w:tr>
      <w:tr w:rsidR="000B7784" w:rsidRPr="00C938F2" w14:paraId="6911D3EE" w14:textId="77777777" w:rsidTr="000B7784">
        <w:tc>
          <w:tcPr>
            <w:tcW w:w="1056" w:type="dxa"/>
            <w:shd w:val="clear" w:color="auto" w:fill="auto"/>
            <w:vAlign w:val="center"/>
          </w:tcPr>
          <w:p w14:paraId="23CA0F09"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16</w:t>
            </w:r>
          </w:p>
        </w:tc>
        <w:tc>
          <w:tcPr>
            <w:tcW w:w="4266" w:type="dxa"/>
            <w:shd w:val="clear" w:color="auto" w:fill="auto"/>
            <w:vAlign w:val="center"/>
          </w:tcPr>
          <w:p w14:paraId="19AFA18A"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Ôn tập giữa học kỳ 1</w:t>
            </w:r>
          </w:p>
        </w:tc>
        <w:tc>
          <w:tcPr>
            <w:tcW w:w="910" w:type="dxa"/>
            <w:shd w:val="clear" w:color="auto" w:fill="auto"/>
            <w:vAlign w:val="center"/>
          </w:tcPr>
          <w:p w14:paraId="01D4F9BD"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tc>
        <w:tc>
          <w:tcPr>
            <w:tcW w:w="6946" w:type="dxa"/>
            <w:shd w:val="clear" w:color="auto" w:fill="auto"/>
          </w:tcPr>
          <w:p w14:paraId="627D6987" w14:textId="77777777" w:rsidR="000B7784" w:rsidRPr="001A2B7D" w:rsidRDefault="000B7784" w:rsidP="000545EB">
            <w:pPr>
              <w:rPr>
                <w:rFonts w:ascii="Times New Roman" w:hAnsi="Times New Roman"/>
                <w:color w:val="000000" w:themeColor="text1"/>
                <w:sz w:val="24"/>
                <w:szCs w:val="24"/>
                <w:lang w:val="nl-NL"/>
              </w:rPr>
            </w:pPr>
            <w:r w:rsidRPr="001A2B7D">
              <w:rPr>
                <w:rFonts w:ascii="Times New Roman" w:hAnsi="Times New Roman"/>
                <w:color w:val="000000" w:themeColor="text1"/>
                <w:sz w:val="24"/>
                <w:szCs w:val="24"/>
                <w:lang w:val="nl-NL"/>
              </w:rPr>
              <w:t>- Hệ thống hóa kiến thức đã học gồm các chủ đề ( bài): Khái quát trao đổi chất và chuyển hóa năng lượng, trao đổi nước và khoáng ở thực vật, quang hợp ở  thực vật, hô hấp ở thực vật bằng các sơ đồ tư duy, phiếu học tập.</w:t>
            </w:r>
          </w:p>
          <w:p w14:paraId="00463DC9" w14:textId="77777777" w:rsidR="000B7784" w:rsidRPr="001A2B7D" w:rsidRDefault="000B7784" w:rsidP="000545EB">
            <w:pPr>
              <w:rPr>
                <w:rFonts w:ascii="Times New Roman" w:hAnsi="Times New Roman"/>
                <w:color w:val="000000" w:themeColor="text1"/>
                <w:sz w:val="24"/>
                <w:szCs w:val="24"/>
                <w:lang w:val="nl-NL"/>
              </w:rPr>
            </w:pPr>
            <w:r w:rsidRPr="001A2B7D">
              <w:rPr>
                <w:rFonts w:ascii="Times New Roman" w:hAnsi="Times New Roman"/>
                <w:color w:val="000000" w:themeColor="text1"/>
                <w:sz w:val="24"/>
                <w:szCs w:val="24"/>
                <w:lang w:val="nl-NL"/>
              </w:rPr>
              <w:t>- Vận dụng kiến thức, kĩ năng đã học: Rèn kỹ năng vẽ sơ đồ tư duy; giải quyết được các vấn đề thực tiễn có liên quan đến kiến thức đã học</w:t>
            </w:r>
          </w:p>
        </w:tc>
        <w:tc>
          <w:tcPr>
            <w:tcW w:w="1246" w:type="dxa"/>
            <w:shd w:val="clear" w:color="auto" w:fill="auto"/>
            <w:vAlign w:val="center"/>
          </w:tcPr>
          <w:p w14:paraId="21BCF50E"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8</w:t>
            </w:r>
          </w:p>
        </w:tc>
      </w:tr>
      <w:tr w:rsidR="000B7784" w:rsidRPr="00C938F2" w14:paraId="2293B6E2" w14:textId="77777777" w:rsidTr="000B7784">
        <w:tc>
          <w:tcPr>
            <w:tcW w:w="1056" w:type="dxa"/>
            <w:shd w:val="clear" w:color="auto" w:fill="auto"/>
            <w:vAlign w:val="center"/>
          </w:tcPr>
          <w:p w14:paraId="6BFC4260"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17</w:t>
            </w:r>
          </w:p>
        </w:tc>
        <w:tc>
          <w:tcPr>
            <w:tcW w:w="4266" w:type="dxa"/>
            <w:shd w:val="clear" w:color="auto" w:fill="auto"/>
            <w:vAlign w:val="center"/>
          </w:tcPr>
          <w:p w14:paraId="478B52D0"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Kiểm tra, đánh giá giữa học kỳ 1</w:t>
            </w:r>
          </w:p>
        </w:tc>
        <w:tc>
          <w:tcPr>
            <w:tcW w:w="910" w:type="dxa"/>
            <w:shd w:val="clear" w:color="auto" w:fill="auto"/>
            <w:vAlign w:val="center"/>
          </w:tcPr>
          <w:p w14:paraId="46F4CBCE"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tc>
        <w:tc>
          <w:tcPr>
            <w:tcW w:w="6946" w:type="dxa"/>
            <w:shd w:val="clear" w:color="auto" w:fill="auto"/>
          </w:tcPr>
          <w:p w14:paraId="383B7A4C" w14:textId="77777777" w:rsidR="000B7784" w:rsidRPr="001A2B7D" w:rsidRDefault="000B7784" w:rsidP="000545EB">
            <w:pPr>
              <w:rPr>
                <w:rFonts w:ascii="Times New Roman" w:hAnsi="Times New Roman"/>
                <w:color w:val="000000" w:themeColor="text1"/>
                <w:sz w:val="24"/>
                <w:szCs w:val="24"/>
                <w:lang w:val="nl-NL"/>
              </w:rPr>
            </w:pPr>
            <w:r w:rsidRPr="001A2B7D">
              <w:rPr>
                <w:rFonts w:ascii="Times New Roman" w:hAnsi="Times New Roman"/>
                <w:color w:val="000000" w:themeColor="text1"/>
                <w:sz w:val="24"/>
                <w:szCs w:val="24"/>
                <w:lang w:val="nl-NL"/>
              </w:rPr>
              <w:t>- Trả lời được các câu hỏi về kiến thức nhận biết, thông hiểu, vận dụng và vận dụng cao thuộc kiến thức trọng tâm từ bài 1 – 7 theo bảng đặc tả.</w:t>
            </w:r>
          </w:p>
        </w:tc>
        <w:tc>
          <w:tcPr>
            <w:tcW w:w="1246" w:type="dxa"/>
            <w:shd w:val="clear" w:color="auto" w:fill="auto"/>
            <w:vAlign w:val="center"/>
          </w:tcPr>
          <w:p w14:paraId="5CCF94FE"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9</w:t>
            </w:r>
          </w:p>
        </w:tc>
      </w:tr>
      <w:tr w:rsidR="000B7784" w:rsidRPr="00C938F2" w14:paraId="494D9E88" w14:textId="77777777" w:rsidTr="000B7784">
        <w:tc>
          <w:tcPr>
            <w:tcW w:w="1056" w:type="dxa"/>
            <w:shd w:val="clear" w:color="auto" w:fill="auto"/>
            <w:vAlign w:val="center"/>
          </w:tcPr>
          <w:p w14:paraId="17DBB114"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18,19, 20</w:t>
            </w:r>
          </w:p>
        </w:tc>
        <w:tc>
          <w:tcPr>
            <w:tcW w:w="4266" w:type="dxa"/>
            <w:shd w:val="clear" w:color="auto" w:fill="auto"/>
            <w:vAlign w:val="center"/>
          </w:tcPr>
          <w:p w14:paraId="62250FD9"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8: Dinh dưỡng và tiêu hóa ở động vật</w:t>
            </w:r>
          </w:p>
        </w:tc>
        <w:tc>
          <w:tcPr>
            <w:tcW w:w="910" w:type="dxa"/>
            <w:shd w:val="clear" w:color="auto" w:fill="auto"/>
            <w:vAlign w:val="center"/>
          </w:tcPr>
          <w:p w14:paraId="42DDF1E4"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3</w:t>
            </w:r>
          </w:p>
        </w:tc>
        <w:tc>
          <w:tcPr>
            <w:tcW w:w="6946" w:type="dxa"/>
            <w:shd w:val="clear" w:color="auto" w:fill="auto"/>
          </w:tcPr>
          <w:p w14:paraId="57958D8C"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Nêu được quá trình dinh dưỡng gồm: Lấy thức ăn, tiêu hóa, hấp thụ và đồng hóa các chất dinh dưỡng.</w:t>
            </w:r>
          </w:p>
          <w:p w14:paraId="1F6405E8"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Dựa vào sơ đồ (hoặc hình ảnh) trình bày các hình thức tiêu hóa ở động vật.</w:t>
            </w:r>
          </w:p>
          <w:p w14:paraId="5B436B26"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Vận dụng được hiểu biết về dinh dưỡng trong xây dựng chế độ ăn uống và các biện pháp dinh dưỡng phù hượp ở mỗi lứa tuổi và trạng thái của cơ thể.</w:t>
            </w:r>
          </w:p>
          <w:p w14:paraId="447270CA"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lastRenderedPageBreak/>
              <w:t>- Giải thích được vai trò của sử dụng thực phẩm sạch trong đời sống con người.</w:t>
            </w:r>
          </w:p>
          <w:p w14:paraId="755DC301"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Thực hiện tìm hiểu các bệnh về tiêu hóa ở người và các bệnh học đường liên quan đến dinh dưỡng và cách phòng tránh.</w:t>
            </w:r>
          </w:p>
          <w:p w14:paraId="290F0476" w14:textId="77777777" w:rsidR="000B7784" w:rsidRPr="001A2B7D" w:rsidRDefault="000B7784" w:rsidP="000545EB">
            <w:pPr>
              <w:pStyle w:val="TableParagraph"/>
              <w:tabs>
                <w:tab w:val="left" w:pos="332"/>
              </w:tabs>
              <w:ind w:left="0"/>
              <w:rPr>
                <w:color w:val="000000" w:themeColor="text1"/>
                <w:sz w:val="24"/>
                <w:szCs w:val="24"/>
                <w:lang w:val="nl-NL"/>
              </w:rPr>
            </w:pPr>
            <w:r w:rsidRPr="001A2B7D">
              <w:rPr>
                <w:color w:val="000000" w:themeColor="text1"/>
                <w:sz w:val="24"/>
                <w:szCs w:val="24"/>
                <w:lang w:val="pt-BR"/>
              </w:rPr>
              <w:t>- Vận dụng hiểu biết về hệ tiêu hóa để phòng tránh các bệnh về tiêu hóa.</w:t>
            </w:r>
          </w:p>
        </w:tc>
        <w:tc>
          <w:tcPr>
            <w:tcW w:w="1246" w:type="dxa"/>
            <w:shd w:val="clear" w:color="auto" w:fill="auto"/>
            <w:vAlign w:val="center"/>
          </w:tcPr>
          <w:p w14:paraId="402AE986"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lastRenderedPageBreak/>
              <w:t>9, 10</w:t>
            </w:r>
          </w:p>
        </w:tc>
      </w:tr>
      <w:tr w:rsidR="000B7784" w:rsidRPr="00C938F2" w14:paraId="40ACF9FE" w14:textId="77777777" w:rsidTr="000B7784">
        <w:tc>
          <w:tcPr>
            <w:tcW w:w="1056" w:type="dxa"/>
            <w:shd w:val="clear" w:color="auto" w:fill="auto"/>
            <w:vAlign w:val="center"/>
          </w:tcPr>
          <w:p w14:paraId="41C7B3FA"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21, 22</w:t>
            </w:r>
          </w:p>
        </w:tc>
        <w:tc>
          <w:tcPr>
            <w:tcW w:w="4266" w:type="dxa"/>
            <w:shd w:val="clear" w:color="auto" w:fill="auto"/>
            <w:vAlign w:val="center"/>
          </w:tcPr>
          <w:p w14:paraId="25505F3B"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9: Hô hấp ở động vật</w:t>
            </w:r>
          </w:p>
        </w:tc>
        <w:tc>
          <w:tcPr>
            <w:tcW w:w="910" w:type="dxa"/>
            <w:shd w:val="clear" w:color="auto" w:fill="auto"/>
            <w:vAlign w:val="center"/>
          </w:tcPr>
          <w:p w14:paraId="17621302"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2</w:t>
            </w:r>
          </w:p>
        </w:tc>
        <w:tc>
          <w:tcPr>
            <w:tcW w:w="6946" w:type="dxa"/>
            <w:shd w:val="clear" w:color="auto" w:fill="auto"/>
          </w:tcPr>
          <w:p w14:paraId="287FEC86"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lang w:val="pt-BR"/>
              </w:rPr>
              <w:t>- Phân tích được vai trò của hô hấp ở động vật.</w:t>
            </w:r>
          </w:p>
          <w:p w14:paraId="4EA19E61"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Trình bày các hình thức trao đổi khí và giải thích được một số hiện tượng trong thực tiễn.</w:t>
            </w:r>
          </w:p>
          <w:p w14:paraId="2945D6F1"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Tìm hiểu được các bệnh về hô hấp và vận dụng hiểu biết về hô hấp để phòng các bệnh về đường hô hấp.</w:t>
            </w:r>
          </w:p>
          <w:p w14:paraId="77539E02"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Giải thích được tác hại của thuốc lá đối với sức khỏe và ô nhiễm không khí đối với hô hấp.</w:t>
            </w:r>
          </w:p>
          <w:p w14:paraId="5DE1B759"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Trình bày ý nghĩa của việc xử phạt người hút thuốc lá nơi công cộng và cấm trẻ em dưới 16 tuổi hút thuốc lá.</w:t>
            </w:r>
          </w:p>
          <w:p w14:paraId="3743BEA7"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Giải thích được vai trò của tập luyện thể dục, thể thao đối với hô hấp.</w:t>
            </w:r>
          </w:p>
        </w:tc>
        <w:tc>
          <w:tcPr>
            <w:tcW w:w="1246" w:type="dxa"/>
            <w:shd w:val="clear" w:color="auto" w:fill="auto"/>
            <w:vAlign w:val="center"/>
          </w:tcPr>
          <w:p w14:paraId="3CF5E708"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11</w:t>
            </w:r>
          </w:p>
        </w:tc>
      </w:tr>
      <w:tr w:rsidR="000B7784" w:rsidRPr="00C938F2" w14:paraId="556498EE" w14:textId="77777777" w:rsidTr="000B7784">
        <w:tc>
          <w:tcPr>
            <w:tcW w:w="1056" w:type="dxa"/>
            <w:shd w:val="clear" w:color="auto" w:fill="auto"/>
            <w:vAlign w:val="center"/>
          </w:tcPr>
          <w:p w14:paraId="46FF682E"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23, 24, 25, 26</w:t>
            </w:r>
          </w:p>
        </w:tc>
        <w:tc>
          <w:tcPr>
            <w:tcW w:w="4266" w:type="dxa"/>
            <w:shd w:val="clear" w:color="auto" w:fill="auto"/>
            <w:vAlign w:val="center"/>
          </w:tcPr>
          <w:p w14:paraId="4F4C7D8F"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10: Tuần hoàn ở động vật</w:t>
            </w:r>
          </w:p>
        </w:tc>
        <w:tc>
          <w:tcPr>
            <w:tcW w:w="910" w:type="dxa"/>
            <w:shd w:val="clear" w:color="auto" w:fill="auto"/>
            <w:vAlign w:val="center"/>
          </w:tcPr>
          <w:p w14:paraId="4479B06A"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4</w:t>
            </w:r>
          </w:p>
        </w:tc>
        <w:tc>
          <w:tcPr>
            <w:tcW w:w="6946" w:type="dxa"/>
            <w:shd w:val="clear" w:color="auto" w:fill="auto"/>
          </w:tcPr>
          <w:p w14:paraId="0B71A7B4"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lang w:val="pt-BR"/>
              </w:rPr>
              <w:t>- Trình bày được khái quát hệ vận chuyển trong cơ thể động vật và nêu được một số dạng hệ vận chuyển ở các nhóm động vật khác nhau.</w:t>
            </w:r>
          </w:p>
          <w:p w14:paraId="223B6C06"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Dựa vào hình ảnh, sơ đồ, phân biệt được các dạng tuần hoàn ở động vật, mô tả được cấu tạo và hoạt động của hệ mạch và quá trình vận chuyển máu trong hệ mạch.</w:t>
            </w:r>
          </w:p>
          <w:p w14:paraId="5CABEE88"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Trình bày được cấu tạo và hoạt động của tim, sự phù hợp giữa cấu tạo và chức năng của tim. Giải thích được khả năng tự phát nhịp gây nên tính tự động của tim.</w:t>
            </w:r>
          </w:p>
          <w:p w14:paraId="4AEAB4C4"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Nêu được hoạt động của tim mạch được điều hòa bằng cơ chế thần kinh và thể dịch.</w:t>
            </w:r>
          </w:p>
          <w:p w14:paraId="2925A97B"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Trình bày được vai trò của tập luyện thể dục, thể thao đối với hệ tuần hoàn.</w:t>
            </w:r>
          </w:p>
          <w:p w14:paraId="24E3AB34"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xml:space="preserve">- Kể được các bệnh thường gặp ở hệ tuần hoàn và một số biện pháp phòng chống các bệnh tim </w:t>
            </w:r>
            <w:proofErr w:type="spellStart"/>
            <w:r w:rsidRPr="001A2B7D">
              <w:rPr>
                <w:color w:val="000000" w:themeColor="text1"/>
                <w:sz w:val="24"/>
                <w:szCs w:val="24"/>
              </w:rPr>
              <w:t>mach</w:t>
            </w:r>
            <w:proofErr w:type="spellEnd"/>
            <w:r w:rsidRPr="001A2B7D">
              <w:rPr>
                <w:color w:val="000000" w:themeColor="text1"/>
                <w:sz w:val="24"/>
                <w:szCs w:val="24"/>
              </w:rPr>
              <w:t>.</w:t>
            </w:r>
          </w:p>
          <w:p w14:paraId="4D2BA35C" w14:textId="77777777" w:rsidR="000B7784" w:rsidRPr="001A2B7D" w:rsidRDefault="000B7784" w:rsidP="000545EB">
            <w:pPr>
              <w:pStyle w:val="TableParagraph"/>
              <w:tabs>
                <w:tab w:val="left" w:pos="332"/>
              </w:tabs>
              <w:ind w:left="0"/>
              <w:rPr>
                <w:color w:val="000000" w:themeColor="text1"/>
                <w:sz w:val="24"/>
                <w:szCs w:val="24"/>
              </w:rPr>
            </w:pPr>
            <w:r w:rsidRPr="001A2B7D">
              <w:rPr>
                <w:color w:val="000000" w:themeColor="text1"/>
                <w:sz w:val="24"/>
                <w:szCs w:val="24"/>
              </w:rPr>
              <w:t xml:space="preserve">- Phân tích được tác hại của việc lạm dụng rượu, bia đối với sức khỏe con người, đặc biệt là hệ tim mạch. </w:t>
            </w:r>
          </w:p>
        </w:tc>
        <w:tc>
          <w:tcPr>
            <w:tcW w:w="1246" w:type="dxa"/>
            <w:shd w:val="clear" w:color="auto" w:fill="auto"/>
            <w:vAlign w:val="center"/>
          </w:tcPr>
          <w:p w14:paraId="1E26E67A"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12, 13</w:t>
            </w:r>
          </w:p>
        </w:tc>
      </w:tr>
      <w:tr w:rsidR="000B7784" w:rsidRPr="00C938F2" w14:paraId="2E13E19C" w14:textId="77777777" w:rsidTr="000B7784">
        <w:tc>
          <w:tcPr>
            <w:tcW w:w="1056" w:type="dxa"/>
            <w:shd w:val="clear" w:color="auto" w:fill="auto"/>
            <w:vAlign w:val="center"/>
          </w:tcPr>
          <w:p w14:paraId="0F4BCEA9"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27, 28</w:t>
            </w:r>
          </w:p>
        </w:tc>
        <w:tc>
          <w:tcPr>
            <w:tcW w:w="4266" w:type="dxa"/>
            <w:shd w:val="clear" w:color="auto" w:fill="auto"/>
            <w:vAlign w:val="center"/>
          </w:tcPr>
          <w:p w14:paraId="6A43E7F5"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11: Thực hành: Một số thí nghiệm về hệ tuần hoàn</w:t>
            </w:r>
          </w:p>
        </w:tc>
        <w:tc>
          <w:tcPr>
            <w:tcW w:w="910" w:type="dxa"/>
            <w:shd w:val="clear" w:color="auto" w:fill="auto"/>
            <w:vAlign w:val="center"/>
          </w:tcPr>
          <w:p w14:paraId="4A26958B"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2</w:t>
            </w:r>
          </w:p>
        </w:tc>
        <w:tc>
          <w:tcPr>
            <w:tcW w:w="6946" w:type="dxa"/>
            <w:shd w:val="clear" w:color="auto" w:fill="auto"/>
          </w:tcPr>
          <w:p w14:paraId="4543D2C8"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Thực hành đo được huyết áp ở người và nhận biết được trạng thái sắc khoẻ từ kết quả đo; đếm được nhịp tim của người ở các trạng thái hoạt động khác nhau và giải thích kết quả.</w:t>
            </w:r>
          </w:p>
          <w:p w14:paraId="55FA21F7"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xml:space="preserve">- Mổ được tim ếch và tìm hiểu tính tự động của tim; tìm hiểu được vai trò của dây thần kinh giao cảm, đối giao cảm; tìm hiểu được tác </w:t>
            </w:r>
            <w:r w:rsidRPr="001A2B7D">
              <w:rPr>
                <w:color w:val="000000" w:themeColor="text1"/>
                <w:sz w:val="24"/>
                <w:szCs w:val="24"/>
                <w:lang w:val="pt-BR"/>
              </w:rPr>
              <w:lastRenderedPageBreak/>
              <w:t>động của adrenalin đến hoạt động của tim.</w:t>
            </w:r>
          </w:p>
        </w:tc>
        <w:tc>
          <w:tcPr>
            <w:tcW w:w="1246" w:type="dxa"/>
            <w:shd w:val="clear" w:color="auto" w:fill="auto"/>
            <w:vAlign w:val="center"/>
          </w:tcPr>
          <w:p w14:paraId="77F5DC5D"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lastRenderedPageBreak/>
              <w:t>14</w:t>
            </w:r>
          </w:p>
        </w:tc>
      </w:tr>
      <w:tr w:rsidR="000B7784" w:rsidRPr="00C938F2" w14:paraId="037D0E2D" w14:textId="77777777" w:rsidTr="000B7784">
        <w:tc>
          <w:tcPr>
            <w:tcW w:w="1056" w:type="dxa"/>
            <w:shd w:val="clear" w:color="auto" w:fill="auto"/>
            <w:vAlign w:val="center"/>
          </w:tcPr>
          <w:p w14:paraId="4BC2E108"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29, 30, 31</w:t>
            </w:r>
          </w:p>
        </w:tc>
        <w:tc>
          <w:tcPr>
            <w:tcW w:w="4266" w:type="dxa"/>
            <w:shd w:val="clear" w:color="auto" w:fill="auto"/>
            <w:vAlign w:val="center"/>
          </w:tcPr>
          <w:p w14:paraId="0E3FD510"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12: Miễn dịch ở người và động vật</w:t>
            </w:r>
          </w:p>
        </w:tc>
        <w:tc>
          <w:tcPr>
            <w:tcW w:w="910" w:type="dxa"/>
            <w:shd w:val="clear" w:color="auto" w:fill="auto"/>
            <w:vAlign w:val="center"/>
          </w:tcPr>
          <w:p w14:paraId="41DD8288"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3</w:t>
            </w:r>
          </w:p>
        </w:tc>
        <w:tc>
          <w:tcPr>
            <w:tcW w:w="6946" w:type="dxa"/>
            <w:shd w:val="clear" w:color="auto" w:fill="auto"/>
          </w:tcPr>
          <w:p w14:paraId="69E56C54"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Nêu được nguyên nhân bên trong và bên ngoài gây ra các bệnh ở động vật và người.</w:t>
            </w:r>
          </w:p>
          <w:p w14:paraId="2179B2F3"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Giải thích vì sao nguy cơ mắc bệnh ở người là rất lớn nhưng xác suất bị bệnh là rất nhỏ.</w:t>
            </w:r>
          </w:p>
          <w:p w14:paraId="54D2E559"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Phát biểu được khái niệm miễn dịch và mô tả được khái quát hệ miễn dịch ở người.</w:t>
            </w:r>
          </w:p>
          <w:p w14:paraId="39B575B4"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Phân biệt được miễn dịch không đặc hiệu và miễn dịch đặc hiệu.</w:t>
            </w:r>
          </w:p>
          <w:p w14:paraId="0171433A"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Trình bày được cơ chế mắc bệnh và cơ chế chống bệnh ở động vật.</w:t>
            </w:r>
          </w:p>
          <w:p w14:paraId="712CAA76"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Phân tích được vai trò của việc chủ động tiêm phong vaccine.</w:t>
            </w:r>
          </w:p>
          <w:p w14:paraId="59945904"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Giải thích được cơ sở của hiện tượng dị ứng chất kích thích, thức ăn, cơ sở khoa học của việc thử phản ứng khi tiêm kháng sinh.</w:t>
            </w:r>
          </w:p>
          <w:p w14:paraId="2B27E644"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xml:space="preserve">- Trình bày được quá trình phá vỡ chức năng của hệ miễn dịch trong cơ thể người bệnh( HIV, ung thư, bệnh tự miễn). </w:t>
            </w:r>
          </w:p>
          <w:p w14:paraId="34B98330"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xml:space="preserve">- Điều tra việc thực hiện tiêm phòng bệnh, dịch bệnh trong trường học hoặc tại địa phương. </w:t>
            </w:r>
          </w:p>
        </w:tc>
        <w:tc>
          <w:tcPr>
            <w:tcW w:w="1246" w:type="dxa"/>
            <w:shd w:val="clear" w:color="auto" w:fill="auto"/>
            <w:vAlign w:val="center"/>
          </w:tcPr>
          <w:p w14:paraId="4BEAA307"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15, 16</w:t>
            </w:r>
          </w:p>
        </w:tc>
      </w:tr>
      <w:tr w:rsidR="000B7784" w:rsidRPr="00C938F2" w14:paraId="026018E9" w14:textId="77777777" w:rsidTr="000B7784">
        <w:tc>
          <w:tcPr>
            <w:tcW w:w="1056" w:type="dxa"/>
            <w:shd w:val="clear" w:color="auto" w:fill="auto"/>
            <w:vAlign w:val="center"/>
          </w:tcPr>
          <w:p w14:paraId="6F958486"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32, 33</w:t>
            </w:r>
          </w:p>
        </w:tc>
        <w:tc>
          <w:tcPr>
            <w:tcW w:w="4266" w:type="dxa"/>
            <w:shd w:val="clear" w:color="auto" w:fill="auto"/>
            <w:vAlign w:val="center"/>
          </w:tcPr>
          <w:p w14:paraId="560A0103"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13: Bài tiết và cân bằng nội môi</w:t>
            </w:r>
          </w:p>
        </w:tc>
        <w:tc>
          <w:tcPr>
            <w:tcW w:w="910" w:type="dxa"/>
            <w:shd w:val="clear" w:color="auto" w:fill="auto"/>
            <w:vAlign w:val="center"/>
          </w:tcPr>
          <w:p w14:paraId="58D5C580"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2</w:t>
            </w:r>
          </w:p>
        </w:tc>
        <w:tc>
          <w:tcPr>
            <w:tcW w:w="6946" w:type="dxa"/>
            <w:shd w:val="clear" w:color="auto" w:fill="auto"/>
          </w:tcPr>
          <w:p w14:paraId="1C06B18B"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Phát biểu được khái niệm bài tiết và trình bày vai trò của bài tiết.</w:t>
            </w:r>
          </w:p>
          <w:p w14:paraId="47D5E681"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Trình bày vai trò của thận trong bài tiết cân bằng nội môi.</w:t>
            </w:r>
          </w:p>
          <w:p w14:paraId="73F8C7DD"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Nêu được khái niệm nội môi, cân bằng nội môi và giải thích được cơ chế chung điều hòa nội môi.</w:t>
            </w:r>
          </w:p>
          <w:p w14:paraId="2A1863CB"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Kể tên được một số cơ quan tham gia điều hoà cân bằng nội môi và một số hằng số nội môi cơ thể.</w:t>
            </w:r>
          </w:p>
          <w:p w14:paraId="04B93BFD"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Trình bày được các biện pháp bảo vệ thận và các biện pháp phòng chống một số bệnh liên quan đến thận và bài tiết như suy thận, sỏi thận…</w:t>
            </w:r>
          </w:p>
          <w:p w14:paraId="513F1933" w14:textId="77777777" w:rsidR="000B7784" w:rsidRPr="001A2B7D" w:rsidRDefault="000B7784" w:rsidP="000545EB">
            <w:pPr>
              <w:pStyle w:val="TableParagraph"/>
              <w:tabs>
                <w:tab w:val="left" w:pos="332"/>
              </w:tabs>
              <w:ind w:left="0"/>
              <w:rPr>
                <w:color w:val="000000" w:themeColor="text1"/>
                <w:sz w:val="24"/>
                <w:szCs w:val="24"/>
                <w:lang w:val="pt-BR"/>
              </w:rPr>
            </w:pPr>
            <w:r w:rsidRPr="001A2B7D">
              <w:rPr>
                <w:color w:val="000000" w:themeColor="text1"/>
                <w:sz w:val="24"/>
                <w:szCs w:val="24"/>
                <w:lang w:val="pt-BR"/>
              </w:rPr>
              <w:t>- Nêu được tầm quan trọng của xét nghiệm định kì các chỉ số sinh hoá liên quan đến cân bằng nội môi và giải thích được kết quả xét nghiệm.</w:t>
            </w:r>
          </w:p>
        </w:tc>
        <w:tc>
          <w:tcPr>
            <w:tcW w:w="1246" w:type="dxa"/>
            <w:shd w:val="clear" w:color="auto" w:fill="auto"/>
            <w:vAlign w:val="center"/>
          </w:tcPr>
          <w:p w14:paraId="7CB68D85"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16, 17</w:t>
            </w:r>
          </w:p>
        </w:tc>
      </w:tr>
      <w:tr w:rsidR="000B7784" w:rsidRPr="00C938F2" w14:paraId="0D770499" w14:textId="77777777" w:rsidTr="000B7784">
        <w:tc>
          <w:tcPr>
            <w:tcW w:w="1056" w:type="dxa"/>
            <w:shd w:val="clear" w:color="auto" w:fill="auto"/>
            <w:vAlign w:val="center"/>
          </w:tcPr>
          <w:p w14:paraId="3BA86435"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34</w:t>
            </w:r>
          </w:p>
        </w:tc>
        <w:tc>
          <w:tcPr>
            <w:tcW w:w="4266" w:type="dxa"/>
            <w:shd w:val="clear" w:color="auto" w:fill="auto"/>
            <w:vAlign w:val="center"/>
          </w:tcPr>
          <w:p w14:paraId="46191C9F" w14:textId="77777777" w:rsidR="000B7784" w:rsidRPr="001A2B7D" w:rsidRDefault="000B7784" w:rsidP="000545EB">
            <w:pPr>
              <w:rPr>
                <w:rFonts w:ascii="Times New Roman" w:hAnsi="Times New Roman"/>
                <w:b/>
                <w:color w:val="000000" w:themeColor="text1"/>
                <w:sz w:val="24"/>
                <w:szCs w:val="24"/>
              </w:rPr>
            </w:pPr>
            <w:r w:rsidRPr="001A2B7D">
              <w:rPr>
                <w:rFonts w:ascii="Times New Roman" w:hAnsi="Times New Roman"/>
                <w:b/>
                <w:color w:val="000000" w:themeColor="text1"/>
                <w:sz w:val="24"/>
                <w:szCs w:val="24"/>
              </w:rPr>
              <w:t xml:space="preserve">           </w:t>
            </w:r>
            <w:proofErr w:type="spellStart"/>
            <w:r w:rsidRPr="001A2B7D">
              <w:rPr>
                <w:rFonts w:ascii="Times New Roman" w:hAnsi="Times New Roman"/>
                <w:b/>
                <w:color w:val="000000" w:themeColor="text1"/>
                <w:sz w:val="24"/>
                <w:szCs w:val="24"/>
              </w:rPr>
              <w:t>Ôn</w:t>
            </w:r>
            <w:proofErr w:type="spellEnd"/>
            <w:r w:rsidRPr="001A2B7D">
              <w:rPr>
                <w:rFonts w:ascii="Times New Roman" w:hAnsi="Times New Roman"/>
                <w:b/>
                <w:color w:val="000000" w:themeColor="text1"/>
                <w:sz w:val="24"/>
                <w:szCs w:val="24"/>
              </w:rPr>
              <w:t xml:space="preserve"> </w:t>
            </w:r>
            <w:proofErr w:type="spellStart"/>
            <w:r w:rsidRPr="001A2B7D">
              <w:rPr>
                <w:rFonts w:ascii="Times New Roman" w:hAnsi="Times New Roman"/>
                <w:b/>
                <w:color w:val="000000" w:themeColor="text1"/>
                <w:sz w:val="24"/>
                <w:szCs w:val="24"/>
              </w:rPr>
              <w:t>tập</w:t>
            </w:r>
            <w:proofErr w:type="spellEnd"/>
            <w:r w:rsidRPr="001A2B7D">
              <w:rPr>
                <w:rFonts w:ascii="Times New Roman" w:hAnsi="Times New Roman"/>
                <w:b/>
                <w:color w:val="000000" w:themeColor="text1"/>
                <w:sz w:val="24"/>
                <w:szCs w:val="24"/>
              </w:rPr>
              <w:t xml:space="preserve"> </w:t>
            </w:r>
            <w:proofErr w:type="spellStart"/>
            <w:r w:rsidRPr="001A2B7D">
              <w:rPr>
                <w:rFonts w:ascii="Times New Roman" w:hAnsi="Times New Roman"/>
                <w:b/>
                <w:color w:val="000000" w:themeColor="text1"/>
                <w:sz w:val="24"/>
                <w:szCs w:val="24"/>
              </w:rPr>
              <w:t>cuối</w:t>
            </w:r>
            <w:proofErr w:type="spellEnd"/>
            <w:r w:rsidRPr="001A2B7D">
              <w:rPr>
                <w:rFonts w:ascii="Times New Roman" w:hAnsi="Times New Roman"/>
                <w:b/>
                <w:color w:val="000000" w:themeColor="text1"/>
                <w:sz w:val="24"/>
                <w:szCs w:val="24"/>
              </w:rPr>
              <w:t xml:space="preserve"> </w:t>
            </w:r>
            <w:proofErr w:type="spellStart"/>
            <w:r w:rsidRPr="001A2B7D">
              <w:rPr>
                <w:rFonts w:ascii="Times New Roman" w:hAnsi="Times New Roman"/>
                <w:b/>
                <w:color w:val="000000" w:themeColor="text1"/>
                <w:sz w:val="24"/>
                <w:szCs w:val="24"/>
              </w:rPr>
              <w:t>kì</w:t>
            </w:r>
            <w:proofErr w:type="spellEnd"/>
            <w:r w:rsidRPr="001A2B7D">
              <w:rPr>
                <w:rFonts w:ascii="Times New Roman" w:hAnsi="Times New Roman"/>
                <w:b/>
                <w:color w:val="000000" w:themeColor="text1"/>
                <w:sz w:val="24"/>
                <w:szCs w:val="24"/>
              </w:rPr>
              <w:t xml:space="preserve"> I</w:t>
            </w:r>
          </w:p>
        </w:tc>
        <w:tc>
          <w:tcPr>
            <w:tcW w:w="910" w:type="dxa"/>
            <w:shd w:val="clear" w:color="auto" w:fill="auto"/>
            <w:vAlign w:val="center"/>
          </w:tcPr>
          <w:p w14:paraId="4C6BE8A9"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tc>
        <w:tc>
          <w:tcPr>
            <w:tcW w:w="6946" w:type="dxa"/>
            <w:shd w:val="clear" w:color="auto" w:fill="auto"/>
          </w:tcPr>
          <w:p w14:paraId="62C9809F" w14:textId="77777777" w:rsidR="000B7784" w:rsidRPr="001A2B7D" w:rsidRDefault="000B7784" w:rsidP="000545EB">
            <w:pPr>
              <w:rPr>
                <w:rFonts w:ascii="Times New Roman" w:hAnsi="Times New Roman"/>
                <w:color w:val="000000" w:themeColor="text1"/>
                <w:sz w:val="24"/>
                <w:szCs w:val="24"/>
                <w:lang w:val="nl-NL"/>
              </w:rPr>
            </w:pPr>
            <w:r w:rsidRPr="001A2B7D">
              <w:rPr>
                <w:rFonts w:ascii="Times New Roman" w:hAnsi="Times New Roman"/>
                <w:color w:val="000000" w:themeColor="text1"/>
                <w:sz w:val="24"/>
                <w:szCs w:val="24"/>
                <w:lang w:val="nl-NL"/>
              </w:rPr>
              <w:t>- Hệ thống hóa kiến thức đã học trong chương I bằng các sơ đồ tư duy, phiếu học tập.</w:t>
            </w:r>
          </w:p>
          <w:p w14:paraId="67583CCF" w14:textId="77777777" w:rsidR="000B7784" w:rsidRPr="001A2B7D" w:rsidRDefault="000B7784" w:rsidP="000545EB">
            <w:pPr>
              <w:rPr>
                <w:rFonts w:ascii="Times New Roman" w:hAnsi="Times New Roman"/>
                <w:color w:val="000000" w:themeColor="text1"/>
                <w:sz w:val="24"/>
                <w:szCs w:val="24"/>
                <w:lang w:val="nl-NL"/>
              </w:rPr>
            </w:pPr>
            <w:r w:rsidRPr="001A2B7D">
              <w:rPr>
                <w:rFonts w:ascii="Times New Roman" w:hAnsi="Times New Roman"/>
                <w:color w:val="000000" w:themeColor="text1"/>
                <w:sz w:val="24"/>
                <w:szCs w:val="24"/>
                <w:lang w:val="nl-NL"/>
              </w:rPr>
              <w:t xml:space="preserve">- Vận dụng kiến thức, kĩ năng đã học: Rèn kỹ năng vẽ sơ đồ tư duy; giải quyết được các vấn đề thực tiễn có liên quan đến kiến thức đã học. </w:t>
            </w:r>
          </w:p>
        </w:tc>
        <w:tc>
          <w:tcPr>
            <w:tcW w:w="1246" w:type="dxa"/>
            <w:shd w:val="clear" w:color="auto" w:fill="auto"/>
            <w:vAlign w:val="center"/>
          </w:tcPr>
          <w:p w14:paraId="3F21C45D"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17</w:t>
            </w:r>
          </w:p>
        </w:tc>
      </w:tr>
      <w:tr w:rsidR="000B7784" w:rsidRPr="001A2B7D" w14:paraId="252D9B50" w14:textId="77777777" w:rsidTr="000B7784">
        <w:tc>
          <w:tcPr>
            <w:tcW w:w="1056" w:type="dxa"/>
            <w:shd w:val="clear" w:color="auto" w:fill="auto"/>
            <w:vAlign w:val="center"/>
          </w:tcPr>
          <w:p w14:paraId="29F808C5"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35</w:t>
            </w:r>
          </w:p>
        </w:tc>
        <w:tc>
          <w:tcPr>
            <w:tcW w:w="4266" w:type="dxa"/>
            <w:shd w:val="clear" w:color="auto" w:fill="auto"/>
            <w:vAlign w:val="center"/>
          </w:tcPr>
          <w:p w14:paraId="2B754755" w14:textId="77777777" w:rsidR="000B7784" w:rsidRPr="001A2B7D" w:rsidRDefault="000B7784" w:rsidP="000545EB">
            <w:pPr>
              <w:jc w:val="center"/>
              <w:rPr>
                <w:rFonts w:ascii="Times New Roman" w:hAnsi="Times New Roman"/>
                <w:color w:val="000000" w:themeColor="text1"/>
                <w:sz w:val="24"/>
                <w:szCs w:val="24"/>
              </w:rPr>
            </w:pPr>
            <w:proofErr w:type="spellStart"/>
            <w:r w:rsidRPr="001A2B7D">
              <w:rPr>
                <w:rFonts w:ascii="Times New Roman" w:hAnsi="Times New Roman"/>
                <w:b/>
                <w:color w:val="000000" w:themeColor="text1"/>
                <w:sz w:val="24"/>
                <w:szCs w:val="24"/>
              </w:rPr>
              <w:t>Kiểm</w:t>
            </w:r>
            <w:proofErr w:type="spellEnd"/>
            <w:r w:rsidRPr="001A2B7D">
              <w:rPr>
                <w:rFonts w:ascii="Times New Roman" w:hAnsi="Times New Roman"/>
                <w:b/>
                <w:color w:val="000000" w:themeColor="text1"/>
                <w:sz w:val="24"/>
                <w:szCs w:val="24"/>
              </w:rPr>
              <w:t xml:space="preserve"> </w:t>
            </w:r>
            <w:proofErr w:type="spellStart"/>
            <w:r w:rsidRPr="001A2B7D">
              <w:rPr>
                <w:rFonts w:ascii="Times New Roman" w:hAnsi="Times New Roman"/>
                <w:b/>
                <w:color w:val="000000" w:themeColor="text1"/>
                <w:sz w:val="24"/>
                <w:szCs w:val="24"/>
              </w:rPr>
              <w:t>tra</w:t>
            </w:r>
            <w:proofErr w:type="spellEnd"/>
            <w:r w:rsidRPr="001A2B7D">
              <w:rPr>
                <w:rFonts w:ascii="Times New Roman" w:hAnsi="Times New Roman"/>
                <w:b/>
                <w:color w:val="000000" w:themeColor="text1"/>
                <w:sz w:val="24"/>
                <w:szCs w:val="24"/>
              </w:rPr>
              <w:t xml:space="preserve">, </w:t>
            </w:r>
            <w:proofErr w:type="spellStart"/>
            <w:r w:rsidRPr="001A2B7D">
              <w:rPr>
                <w:rFonts w:ascii="Times New Roman" w:hAnsi="Times New Roman"/>
                <w:b/>
                <w:color w:val="000000" w:themeColor="text1"/>
                <w:sz w:val="24"/>
                <w:szCs w:val="24"/>
              </w:rPr>
              <w:t>đánh</w:t>
            </w:r>
            <w:proofErr w:type="spellEnd"/>
            <w:r w:rsidRPr="001A2B7D">
              <w:rPr>
                <w:rFonts w:ascii="Times New Roman" w:hAnsi="Times New Roman"/>
                <w:b/>
                <w:color w:val="000000" w:themeColor="text1"/>
                <w:sz w:val="24"/>
                <w:szCs w:val="24"/>
              </w:rPr>
              <w:t xml:space="preserve"> </w:t>
            </w:r>
            <w:proofErr w:type="spellStart"/>
            <w:r w:rsidRPr="001A2B7D">
              <w:rPr>
                <w:rFonts w:ascii="Times New Roman" w:hAnsi="Times New Roman"/>
                <w:b/>
                <w:color w:val="000000" w:themeColor="text1"/>
                <w:sz w:val="24"/>
                <w:szCs w:val="24"/>
              </w:rPr>
              <w:t>giá</w:t>
            </w:r>
            <w:proofErr w:type="spellEnd"/>
            <w:r w:rsidRPr="001A2B7D">
              <w:rPr>
                <w:rFonts w:ascii="Times New Roman" w:hAnsi="Times New Roman"/>
                <w:b/>
                <w:color w:val="000000" w:themeColor="text1"/>
                <w:sz w:val="24"/>
                <w:szCs w:val="24"/>
              </w:rPr>
              <w:t xml:space="preserve"> </w:t>
            </w:r>
            <w:proofErr w:type="spellStart"/>
            <w:r w:rsidRPr="001A2B7D">
              <w:rPr>
                <w:rFonts w:ascii="Times New Roman" w:hAnsi="Times New Roman"/>
                <w:b/>
                <w:color w:val="000000" w:themeColor="text1"/>
                <w:sz w:val="24"/>
                <w:szCs w:val="24"/>
              </w:rPr>
              <w:t>cuối</w:t>
            </w:r>
            <w:proofErr w:type="spellEnd"/>
            <w:r w:rsidRPr="001A2B7D">
              <w:rPr>
                <w:rFonts w:ascii="Times New Roman" w:hAnsi="Times New Roman"/>
                <w:b/>
                <w:color w:val="000000" w:themeColor="text1"/>
                <w:sz w:val="24"/>
                <w:szCs w:val="24"/>
              </w:rPr>
              <w:t xml:space="preserve"> </w:t>
            </w:r>
            <w:proofErr w:type="spellStart"/>
            <w:r w:rsidRPr="001A2B7D">
              <w:rPr>
                <w:rFonts w:ascii="Times New Roman" w:hAnsi="Times New Roman"/>
                <w:b/>
                <w:color w:val="000000" w:themeColor="text1"/>
                <w:sz w:val="24"/>
                <w:szCs w:val="24"/>
              </w:rPr>
              <w:t>kỳ</w:t>
            </w:r>
            <w:proofErr w:type="spellEnd"/>
            <w:r w:rsidRPr="001A2B7D">
              <w:rPr>
                <w:rFonts w:ascii="Times New Roman" w:hAnsi="Times New Roman"/>
                <w:b/>
                <w:color w:val="000000" w:themeColor="text1"/>
                <w:sz w:val="24"/>
                <w:szCs w:val="24"/>
              </w:rPr>
              <w:t xml:space="preserve"> I</w:t>
            </w:r>
          </w:p>
        </w:tc>
        <w:tc>
          <w:tcPr>
            <w:tcW w:w="910" w:type="dxa"/>
            <w:shd w:val="clear" w:color="auto" w:fill="auto"/>
            <w:vAlign w:val="center"/>
          </w:tcPr>
          <w:p w14:paraId="4D3E5295" w14:textId="77777777" w:rsidR="000B7784" w:rsidRPr="001A2B7D" w:rsidRDefault="000B7784" w:rsidP="000545EB">
            <w:pPr>
              <w:jc w:val="center"/>
              <w:rPr>
                <w:rFonts w:ascii="Times New Roman" w:hAnsi="Times New Roman"/>
                <w:color w:val="000000" w:themeColor="text1"/>
                <w:sz w:val="24"/>
                <w:szCs w:val="24"/>
              </w:rPr>
            </w:pPr>
            <w:r w:rsidRPr="001A2B7D">
              <w:rPr>
                <w:rFonts w:ascii="Times New Roman" w:hAnsi="Times New Roman"/>
                <w:color w:val="000000" w:themeColor="text1"/>
                <w:sz w:val="24"/>
                <w:szCs w:val="24"/>
              </w:rPr>
              <w:t>1</w:t>
            </w:r>
          </w:p>
        </w:tc>
        <w:tc>
          <w:tcPr>
            <w:tcW w:w="6946" w:type="dxa"/>
            <w:shd w:val="clear" w:color="auto" w:fill="auto"/>
          </w:tcPr>
          <w:p w14:paraId="6AF2FBA3" w14:textId="77777777" w:rsidR="000B7784" w:rsidRPr="001A2B7D" w:rsidRDefault="000B7784" w:rsidP="000545EB">
            <w:pPr>
              <w:rPr>
                <w:rFonts w:ascii="Times New Roman" w:hAnsi="Times New Roman"/>
                <w:b/>
                <w:color w:val="000000" w:themeColor="text1"/>
                <w:sz w:val="24"/>
                <w:szCs w:val="24"/>
              </w:rPr>
            </w:pPr>
            <w:r w:rsidRPr="001A2B7D">
              <w:rPr>
                <w:rFonts w:ascii="Times New Roman" w:hAnsi="Times New Roman"/>
                <w:color w:val="000000" w:themeColor="text1"/>
                <w:sz w:val="24"/>
                <w:szCs w:val="24"/>
                <w:lang w:val="nl-NL"/>
              </w:rPr>
              <w:t>- Trả lời được các câu hỏi thuộc kiến thức nhận biết, thông hiểu, vận dụng và vận dụng cao thuộc kiến thức trọng tâm từ bài 1 – 13 theo ma trận và bảng đặc tả.</w:t>
            </w:r>
          </w:p>
        </w:tc>
        <w:tc>
          <w:tcPr>
            <w:tcW w:w="1246" w:type="dxa"/>
            <w:shd w:val="clear" w:color="auto" w:fill="auto"/>
            <w:vAlign w:val="center"/>
          </w:tcPr>
          <w:p w14:paraId="06AC906F"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18</w:t>
            </w:r>
          </w:p>
        </w:tc>
      </w:tr>
      <w:tr w:rsidR="000B7784" w:rsidRPr="00C938F2" w14:paraId="10785E68" w14:textId="77777777" w:rsidTr="000B7784">
        <w:tc>
          <w:tcPr>
            <w:tcW w:w="14424" w:type="dxa"/>
            <w:gridSpan w:val="5"/>
            <w:shd w:val="clear" w:color="auto" w:fill="auto"/>
            <w:vAlign w:val="center"/>
          </w:tcPr>
          <w:p w14:paraId="61AC0D40"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20852B24"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CHƯƠNG 2. CẢM ỨNG Ở SINH VẬT</w:t>
            </w:r>
          </w:p>
          <w:p w14:paraId="2FD4C438"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tc>
      </w:tr>
      <w:tr w:rsidR="000B7784" w:rsidRPr="00C938F2" w14:paraId="3DCAB3E5" w14:textId="77777777" w:rsidTr="000B7784">
        <w:tc>
          <w:tcPr>
            <w:tcW w:w="1056" w:type="dxa"/>
            <w:shd w:val="clear" w:color="auto" w:fill="auto"/>
          </w:tcPr>
          <w:p w14:paraId="74CA68E3"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1426B3A5"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36</w:t>
            </w:r>
          </w:p>
        </w:tc>
        <w:tc>
          <w:tcPr>
            <w:tcW w:w="4266" w:type="dxa"/>
            <w:shd w:val="clear" w:color="auto" w:fill="auto"/>
            <w:vAlign w:val="center"/>
          </w:tcPr>
          <w:p w14:paraId="2BC67910" w14:textId="77777777" w:rsidR="000B7784" w:rsidRPr="001A2B7D" w:rsidRDefault="000B7784" w:rsidP="000545EB">
            <w:pPr>
              <w:jc w:val="both"/>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14: Khái quát cảm ứng ở sinh vật</w:t>
            </w:r>
          </w:p>
          <w:p w14:paraId="781F3686" w14:textId="77777777" w:rsidR="000B7784" w:rsidRPr="001A2B7D" w:rsidRDefault="000B7784" w:rsidP="000545EB">
            <w:pPr>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 Tiết 36 thuộc kì I)</w:t>
            </w:r>
          </w:p>
        </w:tc>
        <w:tc>
          <w:tcPr>
            <w:tcW w:w="910" w:type="dxa"/>
            <w:shd w:val="clear" w:color="auto" w:fill="auto"/>
          </w:tcPr>
          <w:p w14:paraId="607B991B" w14:textId="77777777" w:rsidR="000B7784" w:rsidRPr="001A2B7D" w:rsidRDefault="000B7784" w:rsidP="000545EB">
            <w:pPr>
              <w:jc w:val="center"/>
              <w:rPr>
                <w:rFonts w:ascii="Times New Roman" w:hAnsi="Times New Roman"/>
                <w:color w:val="000000" w:themeColor="text1"/>
                <w:sz w:val="24"/>
                <w:szCs w:val="24"/>
                <w:lang w:val="pt-BR"/>
              </w:rPr>
            </w:pPr>
          </w:p>
          <w:p w14:paraId="00AD8657"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tc>
        <w:tc>
          <w:tcPr>
            <w:tcW w:w="6946" w:type="dxa"/>
            <w:shd w:val="clear" w:color="auto" w:fill="auto"/>
          </w:tcPr>
          <w:p w14:paraId="1C076FCE" w14:textId="77777777" w:rsidR="000B7784" w:rsidRPr="001A2B7D" w:rsidRDefault="000B7784" w:rsidP="000545EB">
            <w:pP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Phát biểu được khái niệm cảm ứng ở sinh vật.</w:t>
            </w:r>
          </w:p>
          <w:p w14:paraId="6458EE27"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Trình bày được vai trò và cơ chế của cảm ứng ở sinh vật.</w:t>
            </w:r>
          </w:p>
        </w:tc>
        <w:tc>
          <w:tcPr>
            <w:tcW w:w="1246" w:type="dxa"/>
            <w:shd w:val="clear" w:color="auto" w:fill="auto"/>
            <w:vAlign w:val="center"/>
          </w:tcPr>
          <w:p w14:paraId="42B53BFA"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18</w:t>
            </w:r>
          </w:p>
        </w:tc>
      </w:tr>
      <w:tr w:rsidR="000B7784" w:rsidRPr="00C938F2" w14:paraId="36F3B1BD" w14:textId="77777777" w:rsidTr="000B7784">
        <w:tc>
          <w:tcPr>
            <w:tcW w:w="1056" w:type="dxa"/>
            <w:shd w:val="clear" w:color="auto" w:fill="auto"/>
          </w:tcPr>
          <w:p w14:paraId="24643C5F"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tc>
        <w:tc>
          <w:tcPr>
            <w:tcW w:w="12122" w:type="dxa"/>
            <w:gridSpan w:val="3"/>
            <w:shd w:val="clear" w:color="auto" w:fill="auto"/>
            <w:vAlign w:val="center"/>
          </w:tcPr>
          <w:p w14:paraId="346CDCBB" w14:textId="77777777" w:rsidR="000B7784" w:rsidRPr="008D1124" w:rsidRDefault="000B7784" w:rsidP="000545EB">
            <w:pPr>
              <w:jc w:val="center"/>
              <w:rPr>
                <w:rFonts w:ascii="Times New Roman" w:hAnsi="Times New Roman"/>
                <w:b/>
                <w:bCs/>
                <w:color w:val="000000" w:themeColor="text1"/>
                <w:sz w:val="24"/>
                <w:szCs w:val="24"/>
                <w:lang w:val="pt-BR"/>
              </w:rPr>
            </w:pPr>
            <w:r w:rsidRPr="008D1124">
              <w:rPr>
                <w:rFonts w:ascii="Times New Roman" w:hAnsi="Times New Roman"/>
                <w:b/>
                <w:bCs/>
                <w:color w:val="000000" w:themeColor="text1"/>
                <w:sz w:val="24"/>
                <w:szCs w:val="24"/>
                <w:lang w:val="pt-BR"/>
              </w:rPr>
              <w:t>NỘI DUNG HỌC KỲ 2</w:t>
            </w:r>
          </w:p>
        </w:tc>
        <w:tc>
          <w:tcPr>
            <w:tcW w:w="1246" w:type="dxa"/>
            <w:shd w:val="clear" w:color="auto" w:fill="auto"/>
            <w:vAlign w:val="center"/>
          </w:tcPr>
          <w:p w14:paraId="4F5CD211" w14:textId="77777777" w:rsidR="000B7784" w:rsidRDefault="000B7784" w:rsidP="000545EB">
            <w:pPr>
              <w:tabs>
                <w:tab w:val="left" w:pos="990"/>
              </w:tabs>
              <w:jc w:val="center"/>
              <w:rPr>
                <w:rFonts w:ascii="Times New Roman" w:hAnsi="Times New Roman"/>
                <w:color w:val="000000" w:themeColor="text1"/>
                <w:sz w:val="24"/>
                <w:szCs w:val="24"/>
                <w:lang w:val="pt-BR"/>
              </w:rPr>
            </w:pPr>
          </w:p>
        </w:tc>
      </w:tr>
      <w:tr w:rsidR="000B7784" w:rsidRPr="00C938F2" w14:paraId="544512FB" w14:textId="77777777" w:rsidTr="000B7784">
        <w:tc>
          <w:tcPr>
            <w:tcW w:w="1056" w:type="dxa"/>
            <w:shd w:val="clear" w:color="auto" w:fill="auto"/>
          </w:tcPr>
          <w:p w14:paraId="3DF67827"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336C3780"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599A0057"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040BF774"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37, 38</w:t>
            </w:r>
          </w:p>
          <w:p w14:paraId="5A20DB8E"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3993BC30"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73A762F6"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tc>
        <w:tc>
          <w:tcPr>
            <w:tcW w:w="4266" w:type="dxa"/>
            <w:shd w:val="clear" w:color="auto" w:fill="auto"/>
            <w:vAlign w:val="center"/>
          </w:tcPr>
          <w:p w14:paraId="778C7C49" w14:textId="77777777" w:rsidR="000B7784" w:rsidRPr="001A2B7D" w:rsidRDefault="000B7784" w:rsidP="000545EB">
            <w:pPr>
              <w:jc w:val="both"/>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15. Cảm ứng ở thực vật</w:t>
            </w:r>
          </w:p>
          <w:p w14:paraId="638905B6" w14:textId="77777777" w:rsidR="000B7784" w:rsidRPr="001A2B7D" w:rsidRDefault="000B7784" w:rsidP="000545EB">
            <w:pPr>
              <w:jc w:val="both"/>
              <w:rPr>
                <w:rFonts w:ascii="Times New Roman" w:hAnsi="Times New Roman"/>
                <w:b/>
                <w:color w:val="000000" w:themeColor="text1"/>
                <w:sz w:val="24"/>
                <w:szCs w:val="24"/>
                <w:lang w:val="pt-BR"/>
              </w:rPr>
            </w:pPr>
          </w:p>
        </w:tc>
        <w:tc>
          <w:tcPr>
            <w:tcW w:w="910" w:type="dxa"/>
            <w:shd w:val="clear" w:color="auto" w:fill="auto"/>
          </w:tcPr>
          <w:p w14:paraId="1AAD0770" w14:textId="77777777" w:rsidR="000B7784" w:rsidRPr="001A2B7D" w:rsidRDefault="000B7784" w:rsidP="000545EB">
            <w:pPr>
              <w:jc w:val="center"/>
              <w:rPr>
                <w:rFonts w:ascii="Times New Roman" w:hAnsi="Times New Roman"/>
                <w:color w:val="000000" w:themeColor="text1"/>
                <w:sz w:val="24"/>
                <w:szCs w:val="24"/>
                <w:lang w:val="pt-BR"/>
              </w:rPr>
            </w:pPr>
          </w:p>
          <w:p w14:paraId="7B0311E0" w14:textId="77777777" w:rsidR="000B7784" w:rsidRPr="001A2B7D" w:rsidRDefault="000B7784" w:rsidP="000545EB">
            <w:pPr>
              <w:jc w:val="center"/>
              <w:rPr>
                <w:rFonts w:ascii="Times New Roman" w:hAnsi="Times New Roman"/>
                <w:color w:val="000000" w:themeColor="text1"/>
                <w:sz w:val="24"/>
                <w:szCs w:val="24"/>
                <w:lang w:val="pt-BR"/>
              </w:rPr>
            </w:pPr>
          </w:p>
          <w:p w14:paraId="3FD1B570" w14:textId="77777777" w:rsidR="000B7784" w:rsidRPr="001A2B7D" w:rsidRDefault="000B7784" w:rsidP="000545EB">
            <w:pPr>
              <w:jc w:val="center"/>
              <w:rPr>
                <w:rFonts w:ascii="Times New Roman" w:hAnsi="Times New Roman"/>
                <w:color w:val="000000" w:themeColor="text1"/>
                <w:sz w:val="24"/>
                <w:szCs w:val="24"/>
                <w:lang w:val="pt-BR"/>
              </w:rPr>
            </w:pPr>
          </w:p>
          <w:p w14:paraId="6B2A554A"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2</w:t>
            </w:r>
          </w:p>
        </w:tc>
        <w:tc>
          <w:tcPr>
            <w:tcW w:w="6946" w:type="dxa"/>
            <w:shd w:val="clear" w:color="auto" w:fill="auto"/>
          </w:tcPr>
          <w:p w14:paraId="5216DC49"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Nêu được khái niệm cảm ứng ở thực vật và phân tích được vai trò cảm ứng đối với thực vật.</w:t>
            </w:r>
          </w:p>
          <w:p w14:paraId="520DC5A5"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xml:space="preserve">- Trình bày được đặc điểm  và cơ chế cảm ứng ở thực vật. </w:t>
            </w:r>
          </w:p>
          <w:p w14:paraId="75641EB5" w14:textId="77777777" w:rsidR="000B7784" w:rsidRPr="001A2B7D" w:rsidRDefault="000B7784" w:rsidP="000545EB">
            <w:pPr>
              <w:widowControl w:val="0"/>
              <w:pBdr>
                <w:top w:val="nil"/>
                <w:left w:val="nil"/>
                <w:bottom w:val="nil"/>
                <w:right w:val="nil"/>
                <w:between w:val="nil"/>
              </w:pBd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Nêu được một số hình thức biểu hiện của cảm ứng ở thực vật: vận động hướng động và vận động cảm ứng.</w:t>
            </w:r>
          </w:p>
          <w:p w14:paraId="1CFB08CE" w14:textId="77777777" w:rsidR="000B7784" w:rsidRPr="001A2B7D" w:rsidRDefault="000B7784" w:rsidP="000545EB">
            <w:pPr>
              <w:widowControl w:val="0"/>
              <w:pBdr>
                <w:top w:val="nil"/>
                <w:left w:val="nil"/>
                <w:bottom w:val="nil"/>
                <w:right w:val="nil"/>
                <w:between w:val="nil"/>
              </w:pBd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Vận dựng được hiểu biết về cảm ứng ở thực vật để giải thích một số hiện tượng trong thực tiễn.</w:t>
            </w:r>
          </w:p>
          <w:p w14:paraId="658D94D6" w14:textId="77777777" w:rsidR="000B7784" w:rsidRPr="001A2B7D" w:rsidRDefault="000B7784" w:rsidP="000545EB">
            <w:pPr>
              <w:widowControl w:val="0"/>
              <w:numPr>
                <w:ilvl w:val="0"/>
                <w:numId w:val="2"/>
              </w:numPr>
              <w:pBdr>
                <w:top w:val="nil"/>
                <w:left w:val="nil"/>
                <w:bottom w:val="nil"/>
                <w:right w:val="nil"/>
                <w:between w:val="nil"/>
              </w:pBdr>
              <w:tabs>
                <w:tab w:val="left" w:pos="332"/>
              </w:tabs>
              <w:ind w:left="0" w:hanging="227"/>
              <w:rPr>
                <w:rFonts w:ascii="Times New Roman" w:hAnsi="Times New Roman"/>
                <w:color w:val="000000" w:themeColor="text1"/>
                <w:sz w:val="24"/>
                <w:szCs w:val="24"/>
                <w:lang w:val="pt-BR"/>
              </w:rPr>
            </w:pPr>
          </w:p>
        </w:tc>
        <w:tc>
          <w:tcPr>
            <w:tcW w:w="1246" w:type="dxa"/>
            <w:shd w:val="clear" w:color="auto" w:fill="auto"/>
            <w:vAlign w:val="center"/>
          </w:tcPr>
          <w:p w14:paraId="0393B2F5"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19</w:t>
            </w:r>
          </w:p>
        </w:tc>
      </w:tr>
      <w:tr w:rsidR="000B7784" w:rsidRPr="00C938F2" w14:paraId="1BABBCBB" w14:textId="77777777" w:rsidTr="000B7784">
        <w:trPr>
          <w:trHeight w:val="790"/>
        </w:trPr>
        <w:tc>
          <w:tcPr>
            <w:tcW w:w="1056" w:type="dxa"/>
            <w:shd w:val="clear" w:color="auto" w:fill="auto"/>
            <w:vAlign w:val="center"/>
          </w:tcPr>
          <w:p w14:paraId="78F606F0"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39</w:t>
            </w:r>
          </w:p>
        </w:tc>
        <w:tc>
          <w:tcPr>
            <w:tcW w:w="4266" w:type="dxa"/>
            <w:tcBorders>
              <w:bottom w:val="single" w:sz="4" w:space="0" w:color="auto"/>
            </w:tcBorders>
            <w:shd w:val="clear" w:color="auto" w:fill="auto"/>
            <w:vAlign w:val="center"/>
          </w:tcPr>
          <w:p w14:paraId="11752AA3"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16. Thực hành: Cảm ứng ở thực vật</w:t>
            </w:r>
          </w:p>
        </w:tc>
        <w:tc>
          <w:tcPr>
            <w:tcW w:w="910" w:type="dxa"/>
            <w:tcBorders>
              <w:bottom w:val="single" w:sz="4" w:space="0" w:color="auto"/>
            </w:tcBorders>
            <w:shd w:val="clear" w:color="auto" w:fill="auto"/>
            <w:vAlign w:val="center"/>
          </w:tcPr>
          <w:p w14:paraId="56F17605"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p w14:paraId="0849909C" w14:textId="77777777" w:rsidR="000B7784" w:rsidRPr="001A2B7D" w:rsidRDefault="000B7784" w:rsidP="000545EB">
            <w:pPr>
              <w:jc w:val="center"/>
              <w:rPr>
                <w:rFonts w:ascii="Times New Roman" w:hAnsi="Times New Roman"/>
                <w:color w:val="000000" w:themeColor="text1"/>
                <w:sz w:val="24"/>
                <w:szCs w:val="24"/>
                <w:lang w:val="pt-BR"/>
              </w:rPr>
            </w:pPr>
          </w:p>
        </w:tc>
        <w:tc>
          <w:tcPr>
            <w:tcW w:w="6946" w:type="dxa"/>
            <w:tcBorders>
              <w:bottom w:val="single" w:sz="4" w:space="0" w:color="auto"/>
            </w:tcBorders>
            <w:shd w:val="clear" w:color="auto" w:fill="auto"/>
          </w:tcPr>
          <w:p w14:paraId="093D6EA4" w14:textId="77777777" w:rsidR="000B7784" w:rsidRPr="001A2B7D" w:rsidRDefault="000B7784" w:rsidP="000545EB">
            <w:pPr>
              <w:tabs>
                <w:tab w:val="left" w:pos="990"/>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Thực hiện được một số thí nghiệm về cảm ứng ở một số loài cây.</w:t>
            </w:r>
          </w:p>
          <w:p w14:paraId="14CA4560" w14:textId="77777777" w:rsidR="000B7784" w:rsidRPr="001A2B7D" w:rsidRDefault="000B7784" w:rsidP="000545EB">
            <w:pPr>
              <w:tabs>
                <w:tab w:val="left" w:pos="990"/>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Quan sát được hiện tượng cảm ứng ở một số loài cây.</w:t>
            </w:r>
          </w:p>
        </w:tc>
        <w:tc>
          <w:tcPr>
            <w:tcW w:w="1246" w:type="dxa"/>
            <w:shd w:val="clear" w:color="auto" w:fill="auto"/>
            <w:vAlign w:val="center"/>
          </w:tcPr>
          <w:p w14:paraId="2ED42567"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20</w:t>
            </w:r>
          </w:p>
        </w:tc>
      </w:tr>
      <w:tr w:rsidR="000B7784" w:rsidRPr="001A2B7D" w14:paraId="288B65F4" w14:textId="77777777" w:rsidTr="000B7784">
        <w:tc>
          <w:tcPr>
            <w:tcW w:w="1056" w:type="dxa"/>
            <w:shd w:val="clear" w:color="auto" w:fill="auto"/>
            <w:vAlign w:val="center"/>
          </w:tcPr>
          <w:p w14:paraId="26742362"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40, 41, 42, 43</w:t>
            </w:r>
          </w:p>
        </w:tc>
        <w:tc>
          <w:tcPr>
            <w:tcW w:w="4266" w:type="dxa"/>
            <w:shd w:val="clear" w:color="auto" w:fill="auto"/>
            <w:vAlign w:val="center"/>
          </w:tcPr>
          <w:p w14:paraId="507E2B16"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17: Cảm ứng ở động vật</w:t>
            </w:r>
          </w:p>
        </w:tc>
        <w:tc>
          <w:tcPr>
            <w:tcW w:w="910" w:type="dxa"/>
            <w:shd w:val="clear" w:color="auto" w:fill="auto"/>
            <w:vAlign w:val="center"/>
          </w:tcPr>
          <w:p w14:paraId="1347C595"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4</w:t>
            </w:r>
          </w:p>
        </w:tc>
        <w:tc>
          <w:tcPr>
            <w:tcW w:w="6946" w:type="dxa"/>
            <w:shd w:val="clear" w:color="auto" w:fill="auto"/>
          </w:tcPr>
          <w:p w14:paraId="4373AFC2" w14:textId="77777777" w:rsidR="000B7784" w:rsidRPr="001A2B7D" w:rsidRDefault="000B7784" w:rsidP="000545EB">
            <w:pPr>
              <w:pBdr>
                <w:top w:val="nil"/>
                <w:left w:val="nil"/>
                <w:bottom w:val="nil"/>
                <w:right w:val="nil"/>
                <w:between w:val="nil"/>
              </w:pBd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xml:space="preserve">- Trình bày được các hình thức cảm ứng ở các nhóm động vật khác nhau. </w:t>
            </w:r>
          </w:p>
          <w:p w14:paraId="482A7C05" w14:textId="77777777" w:rsidR="000B7784" w:rsidRPr="001A2B7D" w:rsidRDefault="000B7784" w:rsidP="000545EB">
            <w:pPr>
              <w:pBdr>
                <w:top w:val="nil"/>
                <w:left w:val="nil"/>
                <w:bottom w:val="nil"/>
                <w:right w:val="nil"/>
                <w:between w:val="nil"/>
              </w:pBd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Phân biệt được hệ thần kinh dạng ống với hệ thần kinh dạng lưới và dạng chuỗi hạch.</w:t>
            </w:r>
          </w:p>
          <w:p w14:paraId="20E49DCA"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Nêu được cấu tạo và chức năng của tế bào thần kinh.</w:t>
            </w:r>
          </w:p>
          <w:p w14:paraId="7D861D47"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Mô tả được cấu tạo synapse và quá trình truyền tin qua synapse.</w:t>
            </w:r>
          </w:p>
          <w:p w14:paraId="1D1E3743"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Nêu được khái niệm phản xạ, phân tích được một cung phản xạ, phân tích được đáp ứng của cơ xương trong cung phản xạ.</w:t>
            </w:r>
          </w:p>
          <w:p w14:paraId="2B3AD298"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Nêu được các dạng thụ thể cảm giác và vai trò của chúng.</w:t>
            </w:r>
          </w:p>
          <w:p w14:paraId="0AADCF1D"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Nêu được vai trò các cảm giác vị giác, xúc giác và khứu giác.</w:t>
            </w:r>
          </w:p>
          <w:p w14:paraId="48EF405C"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Phân tích được cơ chế thu nhận và phản ứng kích thích của cơ quan cảm giác( tai, mắt).</w:t>
            </w:r>
          </w:p>
          <w:p w14:paraId="1D84E570"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Phân biệt được phản xạ không điều kiện và phản xạ có điều kiện.</w:t>
            </w:r>
          </w:p>
          <w:p w14:paraId="0E62AF44" w14:textId="77777777" w:rsidR="000B7784" w:rsidRPr="001A2B7D" w:rsidRDefault="000B7784" w:rsidP="000545EB">
            <w:pPr>
              <w:widowControl w:val="0"/>
              <w:pBdr>
                <w:top w:val="nil"/>
                <w:left w:val="nil"/>
                <w:bottom w:val="nil"/>
                <w:right w:val="nil"/>
                <w:between w:val="nil"/>
              </w:pBd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Nêu được đặc điểm và phân loại được phản xạ không điều kiện. Lấy được các ví dụ minh hoạ.</w:t>
            </w:r>
          </w:p>
          <w:p w14:paraId="7AEA724E" w14:textId="77777777" w:rsidR="000B7784" w:rsidRPr="001A2B7D" w:rsidRDefault="000B7784" w:rsidP="000545EB">
            <w:pPr>
              <w:widowControl w:val="0"/>
              <w:pBdr>
                <w:top w:val="nil"/>
                <w:left w:val="nil"/>
                <w:bottom w:val="nil"/>
                <w:right w:val="nil"/>
                <w:between w:val="nil"/>
              </w:pBdr>
              <w:rPr>
                <w:rFonts w:ascii="Times New Roman" w:hAnsi="Times New Roman"/>
                <w:color w:val="000000" w:themeColor="text1"/>
                <w:sz w:val="24"/>
                <w:szCs w:val="24"/>
              </w:rPr>
            </w:pPr>
            <w:r w:rsidRPr="001A2B7D">
              <w:rPr>
                <w:rFonts w:ascii="Times New Roman" w:hAnsi="Times New Roman"/>
                <w:color w:val="000000" w:themeColor="text1"/>
                <w:sz w:val="24"/>
                <w:szCs w:val="24"/>
                <w:lang w:val="pt-BR"/>
              </w:rPr>
              <w:t xml:space="preserve">- Trình bày được đặc điểm, các điều kiện và cơ chế hình thành phản xạ có điều kiện. </w:t>
            </w:r>
            <w:proofErr w:type="spellStart"/>
            <w:r w:rsidRPr="001A2B7D">
              <w:rPr>
                <w:rFonts w:ascii="Times New Roman" w:hAnsi="Times New Roman"/>
                <w:color w:val="000000" w:themeColor="text1"/>
                <w:sz w:val="24"/>
                <w:szCs w:val="24"/>
              </w:rPr>
              <w:t>Lấy</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được</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các</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ví</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dụ</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minh</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hoạ</w:t>
            </w:r>
            <w:proofErr w:type="spellEnd"/>
            <w:r w:rsidRPr="001A2B7D">
              <w:rPr>
                <w:rFonts w:ascii="Times New Roman" w:hAnsi="Times New Roman"/>
                <w:color w:val="000000" w:themeColor="text1"/>
                <w:sz w:val="24"/>
                <w:szCs w:val="24"/>
              </w:rPr>
              <w:t>.</w:t>
            </w:r>
          </w:p>
          <w:p w14:paraId="0F3019CB" w14:textId="77777777" w:rsidR="000B7784" w:rsidRPr="001A2B7D" w:rsidRDefault="000B7784" w:rsidP="000545EB">
            <w:pPr>
              <w:widowControl w:val="0"/>
              <w:numPr>
                <w:ilvl w:val="0"/>
                <w:numId w:val="5"/>
              </w:numPr>
              <w:pBdr>
                <w:top w:val="nil"/>
                <w:left w:val="nil"/>
                <w:bottom w:val="nil"/>
                <w:right w:val="nil"/>
                <w:between w:val="nil"/>
              </w:pBdr>
              <w:tabs>
                <w:tab w:val="left" w:pos="332"/>
              </w:tabs>
              <w:ind w:left="0"/>
              <w:rPr>
                <w:rFonts w:ascii="Times New Roman" w:hAnsi="Times New Roman"/>
                <w:color w:val="000000" w:themeColor="text1"/>
                <w:sz w:val="24"/>
                <w:szCs w:val="24"/>
              </w:rPr>
            </w:pPr>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Nêu</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được</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một</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số</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bệnh</w:t>
            </w:r>
            <w:proofErr w:type="spellEnd"/>
            <w:r w:rsidRPr="001A2B7D">
              <w:rPr>
                <w:rFonts w:ascii="Times New Roman" w:hAnsi="Times New Roman"/>
                <w:color w:val="000000" w:themeColor="text1"/>
                <w:sz w:val="24"/>
                <w:szCs w:val="24"/>
              </w:rPr>
              <w:t xml:space="preserve"> do </w:t>
            </w:r>
            <w:proofErr w:type="spellStart"/>
            <w:r w:rsidRPr="001A2B7D">
              <w:rPr>
                <w:rFonts w:ascii="Times New Roman" w:hAnsi="Times New Roman"/>
                <w:color w:val="000000" w:themeColor="text1"/>
                <w:sz w:val="24"/>
                <w:szCs w:val="24"/>
              </w:rPr>
              <w:t>tổn</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thương</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hệ</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thần</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kinh</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như</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mất</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khả</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năng</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vận</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động</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mất</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khả</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năng</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cảm</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giác</w:t>
            </w:r>
            <w:proofErr w:type="spellEnd"/>
            <w:r w:rsidRPr="001A2B7D">
              <w:rPr>
                <w:rFonts w:ascii="Times New Roman" w:hAnsi="Times New Roman"/>
                <w:color w:val="000000" w:themeColor="text1"/>
                <w:sz w:val="24"/>
                <w:szCs w:val="24"/>
              </w:rPr>
              <w:t>...</w:t>
            </w:r>
          </w:p>
          <w:p w14:paraId="435A332C" w14:textId="77777777" w:rsidR="000B7784" w:rsidRPr="001A2B7D" w:rsidRDefault="000B7784" w:rsidP="000545EB">
            <w:pPr>
              <w:widowControl w:val="0"/>
              <w:numPr>
                <w:ilvl w:val="0"/>
                <w:numId w:val="5"/>
              </w:numPr>
              <w:pBdr>
                <w:top w:val="nil"/>
                <w:left w:val="nil"/>
                <w:bottom w:val="nil"/>
                <w:right w:val="nil"/>
                <w:between w:val="nil"/>
              </w:pBdr>
              <w:tabs>
                <w:tab w:val="left" w:pos="332"/>
              </w:tabs>
              <w:ind w:left="0"/>
              <w:rPr>
                <w:rFonts w:ascii="Times New Roman" w:hAnsi="Times New Roman"/>
                <w:color w:val="000000" w:themeColor="text1"/>
                <w:sz w:val="24"/>
                <w:szCs w:val="24"/>
              </w:rPr>
            </w:pPr>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Giải</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thích</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được</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cơ</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chế</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giảm</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đau</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khi</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uống</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và</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tiêm</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thuốc</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giảm</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đau</w:t>
            </w:r>
            <w:proofErr w:type="spellEnd"/>
            <w:r w:rsidRPr="001A2B7D">
              <w:rPr>
                <w:rFonts w:ascii="Times New Roman" w:hAnsi="Times New Roman"/>
                <w:color w:val="000000" w:themeColor="text1"/>
                <w:sz w:val="24"/>
                <w:szCs w:val="24"/>
              </w:rPr>
              <w:t>.</w:t>
            </w:r>
          </w:p>
          <w:p w14:paraId="766A0230"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Đề</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xuất</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được</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các</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biện</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pháp</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bảo</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vệ</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hệ</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thần</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kinh</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không</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lạm</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dụng</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chất</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kích</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thích</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phòng</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chống</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nghiện</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và</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cai</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nghiện</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các</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chất</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kích</w:t>
            </w:r>
            <w:proofErr w:type="spellEnd"/>
            <w:r w:rsidRPr="001A2B7D">
              <w:rPr>
                <w:rFonts w:ascii="Times New Roman" w:hAnsi="Times New Roman"/>
                <w:color w:val="000000" w:themeColor="text1"/>
                <w:sz w:val="24"/>
                <w:szCs w:val="24"/>
              </w:rPr>
              <w:t xml:space="preserve"> </w:t>
            </w:r>
            <w:proofErr w:type="spellStart"/>
            <w:r w:rsidRPr="001A2B7D">
              <w:rPr>
                <w:rFonts w:ascii="Times New Roman" w:hAnsi="Times New Roman"/>
                <w:color w:val="000000" w:themeColor="text1"/>
                <w:sz w:val="24"/>
                <w:szCs w:val="24"/>
              </w:rPr>
              <w:t>thích</w:t>
            </w:r>
            <w:proofErr w:type="spellEnd"/>
            <w:r w:rsidRPr="001A2B7D">
              <w:rPr>
                <w:rFonts w:ascii="Times New Roman" w:hAnsi="Times New Roman"/>
                <w:color w:val="000000" w:themeColor="text1"/>
                <w:sz w:val="24"/>
                <w:szCs w:val="24"/>
              </w:rPr>
              <w:t>.</w:t>
            </w:r>
          </w:p>
        </w:tc>
        <w:tc>
          <w:tcPr>
            <w:tcW w:w="1246" w:type="dxa"/>
            <w:shd w:val="clear" w:color="auto" w:fill="auto"/>
            <w:vAlign w:val="center"/>
          </w:tcPr>
          <w:p w14:paraId="5BE2D828" w14:textId="77777777" w:rsidR="000B7784" w:rsidRPr="00685BA0" w:rsidRDefault="000B7784" w:rsidP="000545EB">
            <w:pPr>
              <w:jc w:val="both"/>
              <w:rPr>
                <w:rFonts w:ascii="Times New Roman" w:hAnsi="Times New Roman"/>
                <w:bCs/>
                <w:color w:val="000000" w:themeColor="text1"/>
                <w:sz w:val="24"/>
                <w:szCs w:val="24"/>
                <w:lang w:val="pt-BR"/>
              </w:rPr>
            </w:pPr>
            <w:r w:rsidRPr="00685BA0">
              <w:rPr>
                <w:rFonts w:ascii="Times New Roman" w:hAnsi="Times New Roman"/>
                <w:bCs/>
                <w:color w:val="000000" w:themeColor="text1"/>
                <w:sz w:val="24"/>
                <w:szCs w:val="24"/>
                <w:lang w:val="pt-BR"/>
              </w:rPr>
              <w:t>20, 21, 22</w:t>
            </w:r>
          </w:p>
        </w:tc>
      </w:tr>
      <w:tr w:rsidR="000B7784" w:rsidRPr="00C938F2" w14:paraId="365281C1" w14:textId="77777777" w:rsidTr="000B7784">
        <w:tc>
          <w:tcPr>
            <w:tcW w:w="1056" w:type="dxa"/>
            <w:shd w:val="clear" w:color="auto" w:fill="auto"/>
            <w:vAlign w:val="center"/>
          </w:tcPr>
          <w:p w14:paraId="06D2F8F1"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44, 45, 46</w:t>
            </w:r>
          </w:p>
        </w:tc>
        <w:tc>
          <w:tcPr>
            <w:tcW w:w="4266" w:type="dxa"/>
            <w:shd w:val="clear" w:color="auto" w:fill="auto"/>
            <w:vAlign w:val="center"/>
          </w:tcPr>
          <w:p w14:paraId="66A4EAF9"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18: Tập tính động vật</w:t>
            </w:r>
          </w:p>
        </w:tc>
        <w:tc>
          <w:tcPr>
            <w:tcW w:w="910" w:type="dxa"/>
            <w:shd w:val="clear" w:color="auto" w:fill="auto"/>
            <w:vAlign w:val="center"/>
          </w:tcPr>
          <w:p w14:paraId="5FD73FDA"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3</w:t>
            </w:r>
          </w:p>
        </w:tc>
        <w:tc>
          <w:tcPr>
            <w:tcW w:w="6946" w:type="dxa"/>
            <w:shd w:val="clear" w:color="auto" w:fill="auto"/>
          </w:tcPr>
          <w:p w14:paraId="5FB96F87"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xml:space="preserve">- Nêu được khái niệm tập tính  và phân tích được vai trò của tập tính đối với đời sống động vật. Lấy được một số ví dụ minh hoạ các dạng </w:t>
            </w:r>
            <w:r w:rsidRPr="001A2B7D">
              <w:rPr>
                <w:rFonts w:ascii="Times New Roman" w:hAnsi="Times New Roman"/>
                <w:color w:val="000000" w:themeColor="text1"/>
                <w:sz w:val="24"/>
                <w:szCs w:val="24"/>
                <w:lang w:val="pt-BR"/>
              </w:rPr>
              <w:lastRenderedPageBreak/>
              <w:t>tập tính ở động vật.</w:t>
            </w:r>
          </w:p>
          <w:p w14:paraId="67F86602"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Phân biệt được tập tính bẩm sinh và tập tính học được. Lấy được ví dụ minh hoạ.</w:t>
            </w:r>
          </w:p>
          <w:p w14:paraId="3F6E3E02"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Lấy được ví dụ chứng minh pheromone là tín hiệu hoá học  giao tiếp của các cá thể cùng loài.</w:t>
            </w:r>
          </w:p>
          <w:p w14:paraId="034DA00E"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Nêu được một số hình thức học tập ở động vật. Lấy được ví dụ minh hoạ. Giải thích cơ chế học tập ở người.</w:t>
            </w:r>
          </w:p>
          <w:p w14:paraId="5401FDF2"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Trình bày được một số ứng dụng : dạy động vật làm xiếc, dạy trẻ em học tập; ứng dụng trong chăn nuôi; bảo vệ mùa màng; ứng dụng pheromone trong thực tiễn.</w:t>
            </w:r>
          </w:p>
          <w:p w14:paraId="6B7803FB"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p>
        </w:tc>
        <w:tc>
          <w:tcPr>
            <w:tcW w:w="1246" w:type="dxa"/>
            <w:shd w:val="clear" w:color="auto" w:fill="auto"/>
            <w:vAlign w:val="center"/>
          </w:tcPr>
          <w:p w14:paraId="763DA792" w14:textId="77777777" w:rsidR="000B7784" w:rsidRPr="00685BA0" w:rsidRDefault="000B7784" w:rsidP="000545EB">
            <w:pPr>
              <w:jc w:val="center"/>
              <w:rPr>
                <w:rFonts w:ascii="Times New Roman" w:hAnsi="Times New Roman"/>
                <w:bCs/>
                <w:color w:val="000000" w:themeColor="text1"/>
                <w:sz w:val="24"/>
                <w:szCs w:val="24"/>
                <w:lang w:val="pt-BR"/>
              </w:rPr>
            </w:pPr>
            <w:r w:rsidRPr="00685BA0">
              <w:rPr>
                <w:rFonts w:ascii="Times New Roman" w:hAnsi="Times New Roman"/>
                <w:bCs/>
                <w:color w:val="000000" w:themeColor="text1"/>
                <w:sz w:val="24"/>
                <w:szCs w:val="24"/>
                <w:lang w:val="pt-BR"/>
              </w:rPr>
              <w:lastRenderedPageBreak/>
              <w:t>22, 23</w:t>
            </w:r>
          </w:p>
        </w:tc>
      </w:tr>
      <w:tr w:rsidR="000B7784" w:rsidRPr="00C938F2" w14:paraId="0A3C47F0" w14:textId="77777777" w:rsidTr="000B7784">
        <w:tc>
          <w:tcPr>
            <w:tcW w:w="14424" w:type="dxa"/>
            <w:gridSpan w:val="5"/>
            <w:shd w:val="clear" w:color="auto" w:fill="auto"/>
            <w:vAlign w:val="center"/>
          </w:tcPr>
          <w:p w14:paraId="16488A61"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77F166BA"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CHƯƠNG 3. SINH TRƯỞNG VÀ PHÁT TRIỂN Ở ĐỘNG VẬT</w:t>
            </w:r>
          </w:p>
          <w:p w14:paraId="02FEF652"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tc>
      </w:tr>
      <w:tr w:rsidR="000B7784" w:rsidRPr="00C938F2" w14:paraId="5BFEA7B9" w14:textId="77777777" w:rsidTr="000B7784">
        <w:tc>
          <w:tcPr>
            <w:tcW w:w="1056" w:type="dxa"/>
            <w:shd w:val="clear" w:color="auto" w:fill="auto"/>
            <w:vAlign w:val="center"/>
          </w:tcPr>
          <w:p w14:paraId="45A072BE"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47</w:t>
            </w:r>
          </w:p>
        </w:tc>
        <w:tc>
          <w:tcPr>
            <w:tcW w:w="4266" w:type="dxa"/>
            <w:shd w:val="clear" w:color="auto" w:fill="auto"/>
            <w:vAlign w:val="center"/>
          </w:tcPr>
          <w:p w14:paraId="375EC878" w14:textId="77777777" w:rsidR="000B7784" w:rsidRPr="001A2B7D" w:rsidRDefault="000B7784" w:rsidP="000545EB">
            <w:pPr>
              <w:jc w:val="both"/>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19.  Khái quát về sinh trưởng và phát triển ở sinh vật</w:t>
            </w:r>
          </w:p>
        </w:tc>
        <w:tc>
          <w:tcPr>
            <w:tcW w:w="910" w:type="dxa"/>
            <w:shd w:val="clear" w:color="auto" w:fill="auto"/>
            <w:vAlign w:val="center"/>
          </w:tcPr>
          <w:p w14:paraId="4A3D6BE6"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tc>
        <w:tc>
          <w:tcPr>
            <w:tcW w:w="6946" w:type="dxa"/>
            <w:shd w:val="clear" w:color="auto" w:fill="auto"/>
          </w:tcPr>
          <w:p w14:paraId="31613B42" w14:textId="77777777" w:rsidR="000B7784" w:rsidRPr="001A2B7D" w:rsidRDefault="000B7784" w:rsidP="000545EB">
            <w:pPr>
              <w:widowControl w:val="0"/>
              <w:pBdr>
                <w:top w:val="nil"/>
                <w:left w:val="nil"/>
                <w:bottom w:val="nil"/>
                <w:right w:val="nil"/>
                <w:between w:val="nil"/>
              </w:pBdr>
              <w:tabs>
                <w:tab w:val="left" w:pos="0"/>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xml:space="preserve">- Nêu được khái niệm và trình bày được các dấu hiệu đặc trưng của sinh trưởng và phát triển ở sinh vật.  </w:t>
            </w:r>
          </w:p>
          <w:p w14:paraId="7A2B319C" w14:textId="77777777" w:rsidR="000B7784" w:rsidRPr="001A2B7D" w:rsidRDefault="000B7784" w:rsidP="000545EB">
            <w:pPr>
              <w:widowControl w:val="0"/>
              <w:pBdr>
                <w:top w:val="nil"/>
                <w:left w:val="nil"/>
                <w:bottom w:val="nil"/>
                <w:right w:val="nil"/>
                <w:between w:val="nil"/>
              </w:pBdr>
              <w:tabs>
                <w:tab w:val="left" w:pos="0"/>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Phân tích được mối quan hệ giữa sinh trưởng và phát triển.</w:t>
            </w:r>
          </w:p>
          <w:p w14:paraId="661B1752"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xml:space="preserve">- Nêu được khái niệm vòng đời và tuổi thọ của sinh vật. </w:t>
            </w:r>
          </w:p>
          <w:p w14:paraId="385A8320"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Trình bày được một số ứng dụng hiểu biết về vòng đời của sinh vật trong thực tiễn và một số yếu tố ảnh hưởng đến tuổi thọ của con người.</w:t>
            </w:r>
          </w:p>
        </w:tc>
        <w:tc>
          <w:tcPr>
            <w:tcW w:w="1246" w:type="dxa"/>
            <w:shd w:val="clear" w:color="auto" w:fill="auto"/>
            <w:vAlign w:val="center"/>
          </w:tcPr>
          <w:p w14:paraId="03653068"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24</w:t>
            </w:r>
          </w:p>
        </w:tc>
      </w:tr>
      <w:tr w:rsidR="000B7784" w:rsidRPr="00C938F2" w14:paraId="05A2A328" w14:textId="77777777" w:rsidTr="000B7784">
        <w:tc>
          <w:tcPr>
            <w:tcW w:w="1056" w:type="dxa"/>
            <w:shd w:val="clear" w:color="auto" w:fill="auto"/>
            <w:vAlign w:val="center"/>
          </w:tcPr>
          <w:p w14:paraId="537548E9"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557AF147"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68871A71"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48, 49, 50, 51</w:t>
            </w:r>
          </w:p>
        </w:tc>
        <w:tc>
          <w:tcPr>
            <w:tcW w:w="4266" w:type="dxa"/>
            <w:shd w:val="clear" w:color="auto" w:fill="auto"/>
            <w:vAlign w:val="center"/>
          </w:tcPr>
          <w:p w14:paraId="220E3F3D" w14:textId="77777777" w:rsidR="000B7784" w:rsidRPr="001A2B7D" w:rsidRDefault="000B7784" w:rsidP="000545EB">
            <w:pPr>
              <w:jc w:val="both"/>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 xml:space="preserve">Bài 20. Sinh trưởng và phát triển ở thực vật </w:t>
            </w:r>
          </w:p>
        </w:tc>
        <w:tc>
          <w:tcPr>
            <w:tcW w:w="910" w:type="dxa"/>
            <w:shd w:val="clear" w:color="auto" w:fill="auto"/>
            <w:vAlign w:val="center"/>
          </w:tcPr>
          <w:p w14:paraId="179CC700" w14:textId="77777777" w:rsidR="000B7784" w:rsidRPr="001A2B7D" w:rsidRDefault="000B7784" w:rsidP="000545EB">
            <w:pPr>
              <w:jc w:val="center"/>
              <w:rPr>
                <w:rFonts w:ascii="Times New Roman" w:hAnsi="Times New Roman"/>
                <w:color w:val="000000" w:themeColor="text1"/>
                <w:sz w:val="24"/>
                <w:szCs w:val="24"/>
                <w:lang w:val="pt-BR"/>
              </w:rPr>
            </w:pPr>
          </w:p>
          <w:p w14:paraId="748B1B8C"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4</w:t>
            </w:r>
          </w:p>
        </w:tc>
        <w:tc>
          <w:tcPr>
            <w:tcW w:w="6946" w:type="dxa"/>
            <w:shd w:val="clear" w:color="auto" w:fill="auto"/>
          </w:tcPr>
          <w:p w14:paraId="17ACADD1"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Nêu được đặc điểm sinh trưởng và phát triển ở thực vật. Phân tích được một số yếu tố môi trường ảnh hưởng đến sinh trưởng và phát triển ở thực vật.</w:t>
            </w:r>
          </w:p>
          <w:p w14:paraId="5694EA64"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Nêu được khái niệm mô phân sinh. Trình bày được vai trò của mô phân sinh đối với sinh trưởng ở thực vật. Phân biệt được các loại mô phân sinh.</w:t>
            </w:r>
          </w:p>
          <w:p w14:paraId="29F0D266"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Trình bày được quá trình sinh trưởng sơ cấp và sinh trưởng thứ cấp ở thực vật.</w:t>
            </w:r>
          </w:p>
          <w:p w14:paraId="16C46541"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xml:space="preserve">- Nêu được khái niệm và vai trò của hormon thực vật. </w:t>
            </w:r>
          </w:p>
          <w:p w14:paraId="076D2C0F"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Phân biệt được các loại hormone kích thích sinh trưởng và hormone ức chế sinh trưởng.</w:t>
            </w:r>
          </w:p>
          <w:p w14:paraId="023FECD5"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Trình bày sự tương quan các hormone thực vật và một số ứng dụng của chúng trong thực tiễn.</w:t>
            </w:r>
          </w:p>
          <w:p w14:paraId="696D4F63"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Trình bày được quá trình phát triển ở thực vật có hoa và các nhân tố chi phối quá trình  phát triển ở thực vật có hoa.</w:t>
            </w:r>
          </w:p>
          <w:p w14:paraId="218B8906"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xml:space="preserve">- Vận dụng hiểu biết về sinh trưởng, phát triển ở thực vật để giải thích cơ sở của một số ứng dụng trong thực tiễn. </w:t>
            </w:r>
          </w:p>
        </w:tc>
        <w:tc>
          <w:tcPr>
            <w:tcW w:w="1246" w:type="dxa"/>
            <w:shd w:val="clear" w:color="auto" w:fill="auto"/>
            <w:vAlign w:val="center"/>
          </w:tcPr>
          <w:p w14:paraId="01145F8F"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24, 25, 26</w:t>
            </w:r>
          </w:p>
        </w:tc>
      </w:tr>
      <w:tr w:rsidR="000B7784" w:rsidRPr="00C938F2" w14:paraId="3757CEEA" w14:textId="77777777" w:rsidTr="000B7784">
        <w:tc>
          <w:tcPr>
            <w:tcW w:w="1056" w:type="dxa"/>
            <w:shd w:val="clear" w:color="auto" w:fill="auto"/>
            <w:vAlign w:val="center"/>
          </w:tcPr>
          <w:p w14:paraId="4B59DD78"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52</w:t>
            </w:r>
          </w:p>
        </w:tc>
        <w:tc>
          <w:tcPr>
            <w:tcW w:w="4266" w:type="dxa"/>
            <w:shd w:val="clear" w:color="auto" w:fill="auto"/>
            <w:vAlign w:val="center"/>
          </w:tcPr>
          <w:p w14:paraId="519222D0" w14:textId="77777777" w:rsidR="000B7784" w:rsidRPr="001A2B7D" w:rsidRDefault="000B7784" w:rsidP="000545EB">
            <w:pPr>
              <w:jc w:val="both"/>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Ôn tập giữa kì II</w:t>
            </w:r>
          </w:p>
        </w:tc>
        <w:tc>
          <w:tcPr>
            <w:tcW w:w="910" w:type="dxa"/>
            <w:shd w:val="clear" w:color="auto" w:fill="auto"/>
            <w:vAlign w:val="center"/>
          </w:tcPr>
          <w:p w14:paraId="6E4E5476"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tc>
        <w:tc>
          <w:tcPr>
            <w:tcW w:w="6946" w:type="dxa"/>
            <w:shd w:val="clear" w:color="auto" w:fill="auto"/>
          </w:tcPr>
          <w:p w14:paraId="4E0B16F9"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Hệ thống hóa và khắc sâu kiến thức từ bài 14 – 20</w:t>
            </w:r>
          </w:p>
          <w:p w14:paraId="1A7D1BB6"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lang w:val="pt-BR"/>
              </w:rPr>
            </w:pPr>
            <w:r w:rsidRPr="001A2B7D">
              <w:rPr>
                <w:rFonts w:ascii="Times New Roman" w:hAnsi="Times New Roman"/>
                <w:color w:val="000000" w:themeColor="text1"/>
                <w:sz w:val="24"/>
                <w:szCs w:val="24"/>
                <w:lang w:val="pt-BR"/>
              </w:rPr>
              <w:lastRenderedPageBreak/>
              <w:t>- Vận dụng kiến thức, kĩ năng đã học: Rèn kỹ năng vẽ sơ đồ tư duy; giải quyết được các vấn đề thực tiễn có liên quan đến kiến thức đã học.</w:t>
            </w:r>
          </w:p>
        </w:tc>
        <w:tc>
          <w:tcPr>
            <w:tcW w:w="1246" w:type="dxa"/>
            <w:shd w:val="clear" w:color="auto" w:fill="auto"/>
            <w:vAlign w:val="center"/>
          </w:tcPr>
          <w:p w14:paraId="4C9CD302"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lastRenderedPageBreak/>
              <w:t>26</w:t>
            </w:r>
          </w:p>
        </w:tc>
      </w:tr>
      <w:tr w:rsidR="000B7784" w:rsidRPr="00C938F2" w14:paraId="33745BCF" w14:textId="77777777" w:rsidTr="000B7784">
        <w:tc>
          <w:tcPr>
            <w:tcW w:w="1056" w:type="dxa"/>
            <w:shd w:val="clear" w:color="auto" w:fill="auto"/>
            <w:vAlign w:val="center"/>
          </w:tcPr>
          <w:p w14:paraId="3EA9C305"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53</w:t>
            </w:r>
          </w:p>
        </w:tc>
        <w:tc>
          <w:tcPr>
            <w:tcW w:w="4266" w:type="dxa"/>
            <w:shd w:val="clear" w:color="auto" w:fill="auto"/>
            <w:vAlign w:val="center"/>
          </w:tcPr>
          <w:p w14:paraId="11AB72C2"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 xml:space="preserve">Kiểm tra đánh giá giữa kỳ II </w:t>
            </w:r>
          </w:p>
        </w:tc>
        <w:tc>
          <w:tcPr>
            <w:tcW w:w="910" w:type="dxa"/>
            <w:shd w:val="clear" w:color="auto" w:fill="auto"/>
          </w:tcPr>
          <w:p w14:paraId="795E2B14" w14:textId="77777777" w:rsidR="000B7784" w:rsidRPr="001A2B7D" w:rsidRDefault="000B7784" w:rsidP="000545EB">
            <w:pPr>
              <w:jc w:val="center"/>
              <w:rPr>
                <w:rFonts w:ascii="Times New Roman" w:hAnsi="Times New Roman"/>
                <w:color w:val="000000" w:themeColor="text1"/>
                <w:sz w:val="24"/>
                <w:szCs w:val="24"/>
                <w:lang w:val="pt-BR"/>
              </w:rPr>
            </w:pPr>
          </w:p>
          <w:p w14:paraId="2CA79DB8"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tc>
        <w:tc>
          <w:tcPr>
            <w:tcW w:w="6946" w:type="dxa"/>
            <w:shd w:val="clear" w:color="auto" w:fill="auto"/>
          </w:tcPr>
          <w:p w14:paraId="355A74A2" w14:textId="77777777" w:rsidR="000B7784" w:rsidRPr="001A2B7D" w:rsidRDefault="000B7784" w:rsidP="000545EB">
            <w:pPr>
              <w:tabs>
                <w:tab w:val="left" w:pos="990"/>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nl-NL"/>
              </w:rPr>
              <w:t>- Trả lời được các câu hỏi về kiến thức nhận biết, thông hiểu, vận dụng và vận dụng cao thuộc kiến thức trọng tâm từ bài 14 – 20 theo ma trận và bảng đặc tả.</w:t>
            </w:r>
          </w:p>
        </w:tc>
        <w:tc>
          <w:tcPr>
            <w:tcW w:w="1246" w:type="dxa"/>
            <w:shd w:val="clear" w:color="auto" w:fill="auto"/>
            <w:vAlign w:val="center"/>
          </w:tcPr>
          <w:p w14:paraId="6A394E0E" w14:textId="77777777" w:rsidR="000B7784" w:rsidRPr="00685BA0" w:rsidRDefault="000B7784" w:rsidP="000545EB">
            <w:pPr>
              <w:jc w:val="center"/>
              <w:rPr>
                <w:rFonts w:ascii="Times New Roman" w:hAnsi="Times New Roman"/>
                <w:bCs/>
                <w:color w:val="000000" w:themeColor="text1"/>
                <w:sz w:val="24"/>
                <w:szCs w:val="24"/>
                <w:lang w:val="pt-BR"/>
              </w:rPr>
            </w:pPr>
            <w:r w:rsidRPr="00685BA0">
              <w:rPr>
                <w:rFonts w:ascii="Times New Roman" w:hAnsi="Times New Roman"/>
                <w:bCs/>
                <w:color w:val="000000" w:themeColor="text1"/>
                <w:sz w:val="24"/>
                <w:szCs w:val="24"/>
                <w:lang w:val="pt-BR"/>
              </w:rPr>
              <w:t>27</w:t>
            </w:r>
          </w:p>
        </w:tc>
      </w:tr>
      <w:tr w:rsidR="000B7784" w:rsidRPr="00C938F2" w14:paraId="26D1C8BE" w14:textId="77777777" w:rsidTr="000B7784">
        <w:tc>
          <w:tcPr>
            <w:tcW w:w="1056" w:type="dxa"/>
            <w:shd w:val="clear" w:color="auto" w:fill="auto"/>
            <w:vAlign w:val="center"/>
          </w:tcPr>
          <w:p w14:paraId="11F2DD2F"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54</w:t>
            </w:r>
          </w:p>
        </w:tc>
        <w:tc>
          <w:tcPr>
            <w:tcW w:w="4266" w:type="dxa"/>
            <w:shd w:val="clear" w:color="auto" w:fill="auto"/>
            <w:vAlign w:val="center"/>
          </w:tcPr>
          <w:p w14:paraId="2D1C0468"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21:Thực hành: Bấm ngọn, tỉa cành, xử lí kích thích tố và tính tuổi cây</w:t>
            </w:r>
          </w:p>
        </w:tc>
        <w:tc>
          <w:tcPr>
            <w:tcW w:w="910" w:type="dxa"/>
            <w:shd w:val="clear" w:color="auto" w:fill="auto"/>
          </w:tcPr>
          <w:p w14:paraId="26E1C354" w14:textId="77777777" w:rsidR="000B7784" w:rsidRPr="001A2B7D" w:rsidRDefault="000B7784" w:rsidP="000545EB">
            <w:pPr>
              <w:jc w:val="center"/>
              <w:rPr>
                <w:rFonts w:ascii="Times New Roman" w:hAnsi="Times New Roman"/>
                <w:color w:val="000000" w:themeColor="text1"/>
                <w:sz w:val="24"/>
                <w:szCs w:val="24"/>
                <w:lang w:val="pt-BR"/>
              </w:rPr>
            </w:pPr>
          </w:p>
          <w:p w14:paraId="3E0F342C" w14:textId="77777777" w:rsidR="000B7784" w:rsidRPr="001A2B7D" w:rsidRDefault="000B7784" w:rsidP="000545EB">
            <w:pPr>
              <w:jc w:val="center"/>
              <w:rPr>
                <w:rFonts w:ascii="Times New Roman" w:hAnsi="Times New Roman"/>
                <w:color w:val="000000" w:themeColor="text1"/>
                <w:sz w:val="24"/>
                <w:szCs w:val="24"/>
                <w:lang w:val="pt-BR"/>
              </w:rPr>
            </w:pPr>
          </w:p>
          <w:p w14:paraId="685160D6"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tc>
        <w:tc>
          <w:tcPr>
            <w:tcW w:w="6946" w:type="dxa"/>
            <w:shd w:val="clear" w:color="auto" w:fill="auto"/>
          </w:tcPr>
          <w:p w14:paraId="14FCDE51" w14:textId="77777777" w:rsidR="000B7784" w:rsidRPr="001A2B7D" w:rsidRDefault="000B7784" w:rsidP="000545EB">
            <w:pPr>
              <w:tabs>
                <w:tab w:val="left" w:pos="990"/>
              </w:tabs>
              <w:rPr>
                <w:rFonts w:ascii="Times New Roman" w:hAnsi="Times New Roman"/>
                <w:noProof/>
                <w:color w:val="000000" w:themeColor="text1"/>
                <w:sz w:val="24"/>
                <w:szCs w:val="24"/>
                <w:lang w:val="pt-BR"/>
              </w:rPr>
            </w:pPr>
            <w:r w:rsidRPr="001A2B7D">
              <w:rPr>
                <w:rFonts w:ascii="Times New Roman" w:hAnsi="Times New Roman"/>
                <w:color w:val="000000" w:themeColor="text1"/>
                <w:sz w:val="24"/>
                <w:szCs w:val="24"/>
                <w:lang w:val="pt-BR"/>
              </w:rPr>
              <w:t>-</w:t>
            </w:r>
            <w:r w:rsidRPr="001A2B7D">
              <w:rPr>
                <w:rFonts w:ascii="Times New Roman" w:hAnsi="Times New Roman"/>
                <w:noProof/>
                <w:color w:val="000000" w:themeColor="text1"/>
                <w:sz w:val="24"/>
                <w:szCs w:val="24"/>
                <w:lang w:val="pt-BR"/>
              </w:rPr>
              <w:t xml:space="preserve"> Sử dụng thành thạo các dụng cụ như kéo cắt cành, cân điện tử ống đong.</w:t>
            </w:r>
          </w:p>
          <w:p w14:paraId="43E98478" w14:textId="77777777" w:rsidR="000B7784" w:rsidRPr="001A2B7D" w:rsidRDefault="000B7784" w:rsidP="000545EB">
            <w:pPr>
              <w:tabs>
                <w:tab w:val="left" w:pos="990"/>
              </w:tabs>
              <w:rPr>
                <w:rFonts w:ascii="Times New Roman" w:hAnsi="Times New Roman"/>
                <w:noProof/>
                <w:color w:val="000000" w:themeColor="text1"/>
                <w:sz w:val="24"/>
                <w:szCs w:val="24"/>
                <w:lang w:val="pt-BR"/>
              </w:rPr>
            </w:pPr>
            <w:r w:rsidRPr="001A2B7D">
              <w:rPr>
                <w:rFonts w:ascii="Times New Roman" w:hAnsi="Times New Roman"/>
                <w:noProof/>
                <w:color w:val="000000" w:themeColor="text1"/>
                <w:sz w:val="24"/>
                <w:szCs w:val="24"/>
                <w:lang w:val="pt-BR"/>
              </w:rPr>
              <w:t>- Thực hiện được các thao tác bấm ngọn, tỉa cành, phun kích thích tố lên cây, tính tuổi cây.</w:t>
            </w:r>
          </w:p>
          <w:p w14:paraId="708BCE86" w14:textId="77777777" w:rsidR="000B7784" w:rsidRPr="001A2B7D" w:rsidRDefault="000B7784" w:rsidP="000545EB">
            <w:pPr>
              <w:tabs>
                <w:tab w:val="left" w:pos="990"/>
              </w:tabs>
              <w:rPr>
                <w:rFonts w:ascii="Times New Roman" w:hAnsi="Times New Roman"/>
                <w:color w:val="000000" w:themeColor="text1"/>
                <w:sz w:val="24"/>
                <w:szCs w:val="24"/>
                <w:lang w:val="pt-BR"/>
              </w:rPr>
            </w:pPr>
            <w:r w:rsidRPr="001A2B7D">
              <w:rPr>
                <w:rFonts w:ascii="Times New Roman" w:hAnsi="Times New Roman"/>
                <w:noProof/>
                <w:color w:val="000000" w:themeColor="text1"/>
                <w:sz w:val="24"/>
                <w:szCs w:val="24"/>
                <w:lang w:val="pt-BR"/>
              </w:rPr>
              <w:t>- Thực hiện được thao tác pha kích thích tố theo các nồng độ xác định.</w:t>
            </w:r>
            <w:r w:rsidRPr="001A2B7D">
              <w:rPr>
                <w:rFonts w:ascii="Times New Roman" w:hAnsi="Times New Roman"/>
                <w:color w:val="000000" w:themeColor="text1"/>
                <w:sz w:val="24"/>
                <w:szCs w:val="24"/>
                <w:lang w:val="pt-BR"/>
              </w:rPr>
              <w:t xml:space="preserve"> </w:t>
            </w:r>
          </w:p>
        </w:tc>
        <w:tc>
          <w:tcPr>
            <w:tcW w:w="1246" w:type="dxa"/>
            <w:shd w:val="clear" w:color="auto" w:fill="auto"/>
            <w:vAlign w:val="center"/>
          </w:tcPr>
          <w:p w14:paraId="3E7EF034" w14:textId="77777777" w:rsidR="000B7784" w:rsidRPr="00685BA0" w:rsidRDefault="000B7784" w:rsidP="000545EB">
            <w:pPr>
              <w:jc w:val="center"/>
              <w:rPr>
                <w:rFonts w:ascii="Times New Roman" w:hAnsi="Times New Roman"/>
                <w:bCs/>
                <w:color w:val="000000" w:themeColor="text1"/>
                <w:sz w:val="24"/>
                <w:szCs w:val="24"/>
                <w:lang w:val="pt-BR"/>
              </w:rPr>
            </w:pPr>
            <w:r w:rsidRPr="00685BA0">
              <w:rPr>
                <w:rFonts w:ascii="Times New Roman" w:hAnsi="Times New Roman"/>
                <w:bCs/>
                <w:color w:val="000000" w:themeColor="text1"/>
                <w:sz w:val="24"/>
                <w:szCs w:val="24"/>
                <w:lang w:val="pt-BR"/>
              </w:rPr>
              <w:t>27</w:t>
            </w:r>
          </w:p>
        </w:tc>
      </w:tr>
      <w:tr w:rsidR="000B7784" w:rsidRPr="00C938F2" w14:paraId="03C4957C" w14:textId="77777777" w:rsidTr="000B7784">
        <w:tc>
          <w:tcPr>
            <w:tcW w:w="1056" w:type="dxa"/>
            <w:shd w:val="clear" w:color="auto" w:fill="auto"/>
            <w:vAlign w:val="center"/>
          </w:tcPr>
          <w:p w14:paraId="590EF04C"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55, 56,57</w:t>
            </w:r>
          </w:p>
        </w:tc>
        <w:tc>
          <w:tcPr>
            <w:tcW w:w="4266" w:type="dxa"/>
            <w:shd w:val="clear" w:color="auto" w:fill="auto"/>
            <w:vAlign w:val="center"/>
          </w:tcPr>
          <w:p w14:paraId="2D257432"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22. Sinh trưởng và phát triển ở động vật</w:t>
            </w:r>
          </w:p>
        </w:tc>
        <w:tc>
          <w:tcPr>
            <w:tcW w:w="910" w:type="dxa"/>
            <w:shd w:val="clear" w:color="auto" w:fill="auto"/>
            <w:vAlign w:val="center"/>
          </w:tcPr>
          <w:p w14:paraId="10E75AD0" w14:textId="77777777" w:rsidR="000B7784" w:rsidRPr="001A2B7D" w:rsidRDefault="000B7784" w:rsidP="000545EB">
            <w:pPr>
              <w:jc w:val="center"/>
              <w:rPr>
                <w:rFonts w:ascii="Times New Roman" w:hAnsi="Times New Roman"/>
                <w:color w:val="000000" w:themeColor="text1"/>
                <w:sz w:val="24"/>
                <w:szCs w:val="24"/>
                <w:lang w:val="pt-BR"/>
              </w:rPr>
            </w:pPr>
          </w:p>
          <w:p w14:paraId="16939D54" w14:textId="77777777" w:rsidR="000B7784" w:rsidRPr="001A2B7D" w:rsidRDefault="000B7784" w:rsidP="000545EB">
            <w:pPr>
              <w:jc w:val="center"/>
              <w:rPr>
                <w:rFonts w:ascii="Times New Roman" w:hAnsi="Times New Roman"/>
                <w:color w:val="000000" w:themeColor="text1"/>
                <w:sz w:val="24"/>
                <w:szCs w:val="24"/>
                <w:lang w:val="pt-BR"/>
              </w:rPr>
            </w:pPr>
          </w:p>
          <w:p w14:paraId="38076919"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3</w:t>
            </w:r>
          </w:p>
        </w:tc>
        <w:tc>
          <w:tcPr>
            <w:tcW w:w="6946" w:type="dxa"/>
            <w:shd w:val="clear" w:color="auto" w:fill="auto"/>
          </w:tcPr>
          <w:p w14:paraId="0F57A5CC" w14:textId="77777777" w:rsidR="000B7784" w:rsidRPr="001A2B7D" w:rsidRDefault="000B7784" w:rsidP="000545EB">
            <w:pPr>
              <w:widowControl w:val="0"/>
              <w:numPr>
                <w:ilvl w:val="0"/>
                <w:numId w:val="8"/>
              </w:numPr>
              <w:pBdr>
                <w:top w:val="nil"/>
                <w:left w:val="nil"/>
                <w:bottom w:val="nil"/>
                <w:right w:val="nil"/>
                <w:between w:val="nil"/>
              </w:pBdr>
              <w:tabs>
                <w:tab w:val="left" w:pos="332"/>
              </w:tabs>
              <w:ind w:left="0"/>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Nêu được đặc điểm sinh trưởng và phát triển ở động vật.</w:t>
            </w:r>
          </w:p>
          <w:p w14:paraId="3080420D"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Trình bày được các giai đoạn chính trong quá trình sinh trưởng và phát triển ở động vật.</w:t>
            </w:r>
          </w:p>
          <w:p w14:paraId="4372B661"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Phân biệt được phát triển không qua biến thái và phát triển qua biến thái.</w:t>
            </w:r>
          </w:p>
          <w:p w14:paraId="22CB6FEC"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Phân tích được ý nghĩa của phát triển qua biến thái hoàn toàn ở động vật đối với đời sống của chúng.</w:t>
            </w:r>
          </w:p>
          <w:p w14:paraId="71916B8D"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Trình bày được các giai đoạn phát triển của con người từ hợp tử đến cơ thể trưởng thành. Vận dụng được hiểu biết về các giai đoạn phát triển để áp dụng chế độ ăn uống hợp lí.</w:t>
            </w:r>
          </w:p>
          <w:p w14:paraId="72D7F09D" w14:textId="77777777" w:rsidR="000B7784" w:rsidRPr="001A2B7D" w:rsidRDefault="000B7784" w:rsidP="000545EB">
            <w:pPr>
              <w:widowControl w:val="0"/>
              <w:numPr>
                <w:ilvl w:val="0"/>
                <w:numId w:val="8"/>
              </w:numPr>
              <w:pBdr>
                <w:top w:val="nil"/>
                <w:left w:val="nil"/>
                <w:bottom w:val="nil"/>
                <w:right w:val="nil"/>
                <w:between w:val="nil"/>
              </w:pBdr>
              <w:tabs>
                <w:tab w:val="left" w:pos="332"/>
              </w:tabs>
              <w:ind w:left="0"/>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Nêu được ảnh hưởng của các yếu tố bên trong và bên ngoài đến sinh trưởng, phát triển của động vật.</w:t>
            </w:r>
          </w:p>
          <w:p w14:paraId="6136A28E" w14:textId="77777777" w:rsidR="000B7784" w:rsidRPr="001A2B7D" w:rsidRDefault="000B7784" w:rsidP="000545EB">
            <w:pPr>
              <w:widowControl w:val="0"/>
              <w:numPr>
                <w:ilvl w:val="0"/>
                <w:numId w:val="8"/>
              </w:numPr>
              <w:pBdr>
                <w:top w:val="nil"/>
                <w:left w:val="nil"/>
                <w:bottom w:val="nil"/>
                <w:right w:val="nil"/>
                <w:between w:val="nil"/>
              </w:pBdr>
              <w:tabs>
                <w:tab w:val="left" w:pos="332"/>
              </w:tabs>
              <w:ind w:left="0"/>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Nêu được vai trò của một số hormone đối với hoạt động sống của động vật.</w:t>
            </w:r>
          </w:p>
          <w:p w14:paraId="0807149B"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Vận dụng hiểu biết về hormone để giải thích một số hiện tượng trong thực tiễn.</w:t>
            </w:r>
          </w:p>
          <w:p w14:paraId="12AE2AD2"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Phân tích được khả năng điều khiển sự sinh trưởng và phát triển ở động vật.</w:t>
            </w:r>
          </w:p>
          <w:p w14:paraId="3EAD69B8"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xml:space="preserve">- Vận dụng được hiểu biết về sinh trưởng và phát triển ở động vật vào thực tiễn.  </w:t>
            </w:r>
          </w:p>
          <w:p w14:paraId="1DBD90DC"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Phân tích đặc điểm tuổi dậy thì ở người và ứng dụng hiểu biết về tuổi dậy thì để bảo vệ sức khoẻ, chăm sóc bản thân và người khác.</w:t>
            </w:r>
          </w:p>
        </w:tc>
        <w:tc>
          <w:tcPr>
            <w:tcW w:w="1246" w:type="dxa"/>
            <w:shd w:val="clear" w:color="auto" w:fill="auto"/>
            <w:vAlign w:val="center"/>
          </w:tcPr>
          <w:p w14:paraId="0C6B19AC"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28, 29</w:t>
            </w:r>
          </w:p>
        </w:tc>
      </w:tr>
      <w:tr w:rsidR="000B7784" w:rsidRPr="00C938F2" w14:paraId="111149A0" w14:textId="77777777" w:rsidTr="000B7784">
        <w:tc>
          <w:tcPr>
            <w:tcW w:w="1056" w:type="dxa"/>
            <w:shd w:val="clear" w:color="auto" w:fill="auto"/>
            <w:vAlign w:val="center"/>
          </w:tcPr>
          <w:p w14:paraId="27A759CA"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58</w:t>
            </w:r>
          </w:p>
        </w:tc>
        <w:tc>
          <w:tcPr>
            <w:tcW w:w="4266" w:type="dxa"/>
            <w:shd w:val="clear" w:color="auto" w:fill="auto"/>
            <w:vAlign w:val="center"/>
          </w:tcPr>
          <w:p w14:paraId="5A2C6682"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Bài 23: Thực hành: Quan sát quá trình biến thái ở động vật</w:t>
            </w:r>
          </w:p>
        </w:tc>
        <w:tc>
          <w:tcPr>
            <w:tcW w:w="910" w:type="dxa"/>
            <w:shd w:val="clear" w:color="auto" w:fill="auto"/>
            <w:vAlign w:val="center"/>
          </w:tcPr>
          <w:p w14:paraId="7465780B"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tc>
        <w:tc>
          <w:tcPr>
            <w:tcW w:w="6946" w:type="dxa"/>
            <w:shd w:val="clear" w:color="auto" w:fill="auto"/>
          </w:tcPr>
          <w:p w14:paraId="73BB30A2" w14:textId="77777777" w:rsidR="000B7784" w:rsidRPr="001A2B7D" w:rsidRDefault="000B7784" w:rsidP="000545EB">
            <w:pPr>
              <w:pStyle w:val="ListParagraph"/>
              <w:numPr>
                <w:ilvl w:val="0"/>
                <w:numId w:val="8"/>
              </w:numPr>
              <w:tabs>
                <w:tab w:val="left" w:pos="990"/>
              </w:tabs>
              <w:ind w:left="0"/>
              <w:jc w:val="left"/>
              <w:rPr>
                <w:color w:val="000000" w:themeColor="text1"/>
                <w:lang w:val="pt-BR"/>
              </w:rPr>
            </w:pPr>
            <w:r w:rsidRPr="001A2B7D">
              <w:rPr>
                <w:color w:val="000000" w:themeColor="text1"/>
                <w:lang w:val="pt-BR"/>
              </w:rPr>
              <w:t>- Quan sát, mô tả được hình dạng bên ngoài của sâu, nhộng, bướm tằm trưởng thành.</w:t>
            </w:r>
          </w:p>
          <w:p w14:paraId="6F45B3C1" w14:textId="77777777" w:rsidR="000B7784" w:rsidRPr="001A2B7D" w:rsidRDefault="000B7784" w:rsidP="000545EB">
            <w:pPr>
              <w:pStyle w:val="ListParagraph"/>
              <w:numPr>
                <w:ilvl w:val="0"/>
                <w:numId w:val="8"/>
              </w:numPr>
              <w:tabs>
                <w:tab w:val="left" w:pos="990"/>
              </w:tabs>
              <w:ind w:left="0"/>
              <w:jc w:val="left"/>
              <w:rPr>
                <w:color w:val="000000" w:themeColor="text1"/>
                <w:lang w:val="pt-BR"/>
              </w:rPr>
            </w:pPr>
            <w:r w:rsidRPr="001A2B7D">
              <w:rPr>
                <w:color w:val="000000" w:themeColor="text1"/>
                <w:lang w:val="pt-BR"/>
              </w:rPr>
              <w:t>- Quan sát và mô tả được hình dạng bên ngoài của nòng nọc, ếch trưởng thành.</w:t>
            </w:r>
          </w:p>
        </w:tc>
        <w:tc>
          <w:tcPr>
            <w:tcW w:w="1246" w:type="dxa"/>
            <w:shd w:val="clear" w:color="auto" w:fill="auto"/>
            <w:vAlign w:val="center"/>
          </w:tcPr>
          <w:p w14:paraId="600DEB85"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29</w:t>
            </w:r>
          </w:p>
        </w:tc>
      </w:tr>
      <w:tr w:rsidR="000B7784" w:rsidRPr="001A2B7D" w14:paraId="18195C18" w14:textId="77777777" w:rsidTr="000B7784">
        <w:tc>
          <w:tcPr>
            <w:tcW w:w="14424" w:type="dxa"/>
            <w:gridSpan w:val="5"/>
            <w:shd w:val="clear" w:color="auto" w:fill="auto"/>
            <w:vAlign w:val="center"/>
          </w:tcPr>
          <w:p w14:paraId="5F423FB6"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p w14:paraId="0B9318FD"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lastRenderedPageBreak/>
              <w:t>CHƯƠNG 4. SINH SẢN</w:t>
            </w:r>
          </w:p>
          <w:p w14:paraId="25325CA8"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tc>
      </w:tr>
      <w:tr w:rsidR="000B7784" w:rsidRPr="00C938F2" w14:paraId="325C1214" w14:textId="77777777" w:rsidTr="000B7784">
        <w:tc>
          <w:tcPr>
            <w:tcW w:w="1056" w:type="dxa"/>
            <w:shd w:val="clear" w:color="auto" w:fill="auto"/>
            <w:vAlign w:val="center"/>
          </w:tcPr>
          <w:p w14:paraId="1FEECE00"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lastRenderedPageBreak/>
              <w:t>59</w:t>
            </w:r>
          </w:p>
        </w:tc>
        <w:tc>
          <w:tcPr>
            <w:tcW w:w="4266" w:type="dxa"/>
            <w:shd w:val="clear" w:color="auto" w:fill="auto"/>
            <w:vAlign w:val="center"/>
          </w:tcPr>
          <w:p w14:paraId="2761A234" w14:textId="77777777" w:rsidR="000B7784" w:rsidRPr="001A2B7D" w:rsidRDefault="000B7784" w:rsidP="000545EB">
            <w:pPr>
              <w:pStyle w:val="Vnbnnidung0"/>
              <w:tabs>
                <w:tab w:val="left" w:pos="9089"/>
              </w:tabs>
              <w:spacing w:after="0" w:line="240" w:lineRule="auto"/>
              <w:ind w:firstLine="0"/>
              <w:rPr>
                <w:rFonts w:eastAsia="Segoe UI"/>
                <w:b/>
                <w:color w:val="000000" w:themeColor="text1"/>
                <w:sz w:val="24"/>
                <w:szCs w:val="24"/>
                <w:lang w:bidi="vi-VN"/>
              </w:rPr>
            </w:pPr>
            <w:r w:rsidRPr="001A2B7D">
              <w:rPr>
                <w:rFonts w:eastAsia="Segoe UI"/>
                <w:b/>
                <w:color w:val="000000" w:themeColor="text1"/>
                <w:sz w:val="24"/>
                <w:szCs w:val="24"/>
                <w:lang w:val="pt-BR" w:bidi="vi-VN"/>
              </w:rPr>
              <w:t xml:space="preserve">Bài 24: </w:t>
            </w:r>
            <w:r w:rsidRPr="001A2B7D">
              <w:rPr>
                <w:rFonts w:eastAsia="Segoe UI"/>
                <w:b/>
                <w:color w:val="000000" w:themeColor="text1"/>
                <w:sz w:val="24"/>
                <w:szCs w:val="24"/>
                <w:lang w:bidi="vi-VN"/>
              </w:rPr>
              <w:t>Khái quát về sinh sản ở sinh vật</w:t>
            </w:r>
          </w:p>
        </w:tc>
        <w:tc>
          <w:tcPr>
            <w:tcW w:w="910" w:type="dxa"/>
            <w:shd w:val="clear" w:color="auto" w:fill="auto"/>
            <w:vAlign w:val="center"/>
          </w:tcPr>
          <w:p w14:paraId="67987450"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tc>
        <w:tc>
          <w:tcPr>
            <w:tcW w:w="6946" w:type="dxa"/>
            <w:shd w:val="clear" w:color="auto" w:fill="auto"/>
          </w:tcPr>
          <w:p w14:paraId="5EB30F95" w14:textId="77777777" w:rsidR="000B7784" w:rsidRPr="001A2B7D" w:rsidRDefault="000B7784" w:rsidP="000545EB">
            <w:pPr>
              <w:widowControl w:val="0"/>
              <w:numPr>
                <w:ilvl w:val="0"/>
                <w:numId w:val="8"/>
              </w:numPr>
              <w:pBdr>
                <w:top w:val="nil"/>
                <w:left w:val="nil"/>
                <w:bottom w:val="nil"/>
                <w:right w:val="nil"/>
                <w:between w:val="nil"/>
              </w:pBdr>
              <w:tabs>
                <w:tab w:val="left" w:pos="332"/>
              </w:tabs>
              <w:ind w:left="0"/>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Phát biểu được khái niệm sinh sản, sinh sản vô tính, sinh sản hữu tính. Nêu được các dấu hiệu đặc trưng của sinh sản ở sinh vật.</w:t>
            </w:r>
          </w:p>
          <w:p w14:paraId="16699DE6" w14:textId="77777777" w:rsidR="000B7784" w:rsidRPr="001A2B7D" w:rsidRDefault="000B7784" w:rsidP="000545EB">
            <w:pPr>
              <w:widowControl w:val="0"/>
              <w:numPr>
                <w:ilvl w:val="0"/>
                <w:numId w:val="8"/>
              </w:numPr>
              <w:pBdr>
                <w:top w:val="nil"/>
                <w:left w:val="nil"/>
                <w:bottom w:val="nil"/>
                <w:right w:val="nil"/>
                <w:between w:val="nil"/>
              </w:pBdr>
              <w:tabs>
                <w:tab w:val="left" w:pos="332"/>
              </w:tabs>
              <w:ind w:left="0"/>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Trình bày được vai trò của sinh sản đối với sinh vật và phân biệt được các hình thức sinh sản ở sinh vật.</w:t>
            </w:r>
          </w:p>
        </w:tc>
        <w:tc>
          <w:tcPr>
            <w:tcW w:w="1246" w:type="dxa"/>
            <w:shd w:val="clear" w:color="auto" w:fill="auto"/>
            <w:vAlign w:val="center"/>
          </w:tcPr>
          <w:p w14:paraId="6CDB4111"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30</w:t>
            </w:r>
          </w:p>
        </w:tc>
      </w:tr>
      <w:tr w:rsidR="000B7784" w:rsidRPr="00C938F2" w14:paraId="4F8C95DC" w14:textId="77777777" w:rsidTr="000B7784">
        <w:tc>
          <w:tcPr>
            <w:tcW w:w="1056" w:type="dxa"/>
            <w:shd w:val="clear" w:color="auto" w:fill="auto"/>
            <w:vAlign w:val="center"/>
          </w:tcPr>
          <w:p w14:paraId="112E4822"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60, 61, 62</w:t>
            </w:r>
          </w:p>
        </w:tc>
        <w:tc>
          <w:tcPr>
            <w:tcW w:w="4266" w:type="dxa"/>
            <w:shd w:val="clear" w:color="auto" w:fill="auto"/>
            <w:vAlign w:val="center"/>
          </w:tcPr>
          <w:p w14:paraId="3792030A" w14:textId="77777777" w:rsidR="000B7784" w:rsidRPr="001A2B7D" w:rsidRDefault="000B7784" w:rsidP="000545EB">
            <w:pPr>
              <w:pStyle w:val="Vnbnnidung0"/>
              <w:tabs>
                <w:tab w:val="left" w:pos="9089"/>
              </w:tabs>
              <w:spacing w:after="0" w:line="240" w:lineRule="auto"/>
              <w:ind w:firstLine="0"/>
              <w:rPr>
                <w:rFonts w:eastAsia="Segoe UI"/>
                <w:b/>
                <w:color w:val="000000" w:themeColor="text1"/>
                <w:sz w:val="24"/>
                <w:szCs w:val="24"/>
                <w:lang w:bidi="vi-VN"/>
              </w:rPr>
            </w:pPr>
            <w:r w:rsidRPr="001A2B7D">
              <w:rPr>
                <w:rFonts w:eastAsia="Segoe UI"/>
                <w:b/>
                <w:color w:val="000000" w:themeColor="text1"/>
                <w:sz w:val="24"/>
                <w:szCs w:val="24"/>
                <w:lang w:val="pt-BR" w:bidi="vi-VN"/>
              </w:rPr>
              <w:t xml:space="preserve">Bài 25: </w:t>
            </w:r>
            <w:r w:rsidRPr="001A2B7D">
              <w:rPr>
                <w:rFonts w:eastAsia="Segoe UI"/>
                <w:b/>
                <w:color w:val="000000" w:themeColor="text1"/>
                <w:sz w:val="24"/>
                <w:szCs w:val="24"/>
                <w:lang w:bidi="vi-VN"/>
              </w:rPr>
              <w:t>Sinh sản ở thực vật</w:t>
            </w:r>
          </w:p>
        </w:tc>
        <w:tc>
          <w:tcPr>
            <w:tcW w:w="910" w:type="dxa"/>
            <w:shd w:val="clear" w:color="auto" w:fill="auto"/>
            <w:vAlign w:val="center"/>
          </w:tcPr>
          <w:p w14:paraId="778B636E"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3</w:t>
            </w:r>
          </w:p>
        </w:tc>
        <w:tc>
          <w:tcPr>
            <w:tcW w:w="6946" w:type="dxa"/>
            <w:shd w:val="clear" w:color="auto" w:fill="auto"/>
          </w:tcPr>
          <w:p w14:paraId="39727A22" w14:textId="77777777" w:rsidR="000B7784" w:rsidRPr="001A2B7D" w:rsidRDefault="000B7784" w:rsidP="000545EB">
            <w:pPr>
              <w:tabs>
                <w:tab w:val="left" w:pos="990"/>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Trình bày được hình thức sinh sản sinh dưỡng ở thực vật và nhận biết được sinh sản bằng bào tử ở một số thực vật.</w:t>
            </w:r>
          </w:p>
          <w:p w14:paraId="77C437E6" w14:textId="77777777" w:rsidR="000B7784" w:rsidRPr="001A2B7D" w:rsidRDefault="000B7784" w:rsidP="000545EB">
            <w:pPr>
              <w:tabs>
                <w:tab w:val="left" w:pos="990"/>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Trình bày được các phương pháp nhân giống vô tính ở thực vật.</w:t>
            </w:r>
          </w:p>
          <w:p w14:paraId="3DA172AF" w14:textId="77777777" w:rsidR="000B7784" w:rsidRPr="001A2B7D" w:rsidRDefault="000B7784" w:rsidP="000545EB">
            <w:pPr>
              <w:tabs>
                <w:tab w:val="left" w:pos="990"/>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Trình bày được ứng dụng của sinh sản sinh dưỡng trong thực tiễn.</w:t>
            </w:r>
          </w:p>
          <w:p w14:paraId="75B96E6D" w14:textId="77777777" w:rsidR="000B7784" w:rsidRPr="001A2B7D" w:rsidRDefault="000B7784" w:rsidP="000545EB">
            <w:pPr>
              <w:tabs>
                <w:tab w:val="left" w:pos="990"/>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So sánh được sinh sản vô tính với sinh sản hữu tính ở thực vật.</w:t>
            </w:r>
          </w:p>
          <w:p w14:paraId="65CE370B" w14:textId="77777777" w:rsidR="000B7784" w:rsidRPr="001A2B7D" w:rsidRDefault="000B7784" w:rsidP="000545EB">
            <w:pPr>
              <w:tabs>
                <w:tab w:val="left" w:pos="990"/>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Trình bày được quá trình sinh sản hữu tính ở thực vật có hoa: Cấu tạo chung của hoa, quá trình hình thành hạt phấn, túi phôi, thụ phấn, thụ tinh, hình thành hạt, quả.</w:t>
            </w:r>
          </w:p>
        </w:tc>
        <w:tc>
          <w:tcPr>
            <w:tcW w:w="1246" w:type="dxa"/>
            <w:shd w:val="clear" w:color="auto" w:fill="auto"/>
            <w:vAlign w:val="center"/>
          </w:tcPr>
          <w:p w14:paraId="33228D1E"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30, 31</w:t>
            </w:r>
          </w:p>
        </w:tc>
      </w:tr>
      <w:tr w:rsidR="000B7784" w:rsidRPr="00C938F2" w14:paraId="054F9BAF" w14:textId="77777777" w:rsidTr="000B7784">
        <w:tc>
          <w:tcPr>
            <w:tcW w:w="1056" w:type="dxa"/>
            <w:shd w:val="clear" w:color="auto" w:fill="auto"/>
            <w:vAlign w:val="center"/>
          </w:tcPr>
          <w:p w14:paraId="5F5DEA38"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63</w:t>
            </w:r>
          </w:p>
        </w:tc>
        <w:tc>
          <w:tcPr>
            <w:tcW w:w="4266" w:type="dxa"/>
            <w:shd w:val="clear" w:color="auto" w:fill="auto"/>
            <w:vAlign w:val="center"/>
          </w:tcPr>
          <w:p w14:paraId="30EF4342" w14:textId="77777777" w:rsidR="000B7784" w:rsidRPr="001A2B7D" w:rsidRDefault="000B7784" w:rsidP="000545EB">
            <w:pPr>
              <w:pStyle w:val="Vnbnnidung0"/>
              <w:tabs>
                <w:tab w:val="left" w:pos="9089"/>
              </w:tabs>
              <w:spacing w:after="0" w:line="240" w:lineRule="auto"/>
              <w:ind w:firstLine="0"/>
              <w:jc w:val="center"/>
              <w:rPr>
                <w:rFonts w:eastAsia="Segoe UI"/>
                <w:b/>
                <w:color w:val="000000" w:themeColor="text1"/>
                <w:sz w:val="24"/>
                <w:szCs w:val="24"/>
                <w:lang w:bidi="vi-VN"/>
              </w:rPr>
            </w:pPr>
            <w:r w:rsidRPr="001A2B7D">
              <w:rPr>
                <w:rFonts w:eastAsia="Segoe UI"/>
                <w:b/>
                <w:color w:val="000000" w:themeColor="text1"/>
                <w:sz w:val="24"/>
                <w:szCs w:val="24"/>
                <w:lang w:val="pt-BR" w:bidi="vi-VN"/>
              </w:rPr>
              <w:t xml:space="preserve">Bài 26:Thực hành: </w:t>
            </w:r>
            <w:r w:rsidRPr="001A2B7D">
              <w:rPr>
                <w:rFonts w:eastAsia="Segoe UI"/>
                <w:b/>
                <w:color w:val="000000" w:themeColor="text1"/>
                <w:sz w:val="24"/>
                <w:szCs w:val="24"/>
                <w:lang w:bidi="vi-VN"/>
              </w:rPr>
              <w:t>Nhân giống vô tính và thụ phấn cho cây</w:t>
            </w:r>
          </w:p>
        </w:tc>
        <w:tc>
          <w:tcPr>
            <w:tcW w:w="910" w:type="dxa"/>
            <w:shd w:val="clear" w:color="auto" w:fill="auto"/>
            <w:vAlign w:val="center"/>
          </w:tcPr>
          <w:p w14:paraId="65F3F771"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p w14:paraId="5B689A4B" w14:textId="77777777" w:rsidR="000B7784" w:rsidRPr="001A2B7D" w:rsidRDefault="000B7784" w:rsidP="000545EB">
            <w:pPr>
              <w:jc w:val="center"/>
              <w:rPr>
                <w:rFonts w:ascii="Times New Roman" w:hAnsi="Times New Roman"/>
                <w:color w:val="000000" w:themeColor="text1"/>
                <w:sz w:val="24"/>
                <w:szCs w:val="24"/>
                <w:lang w:val="pt-BR"/>
              </w:rPr>
            </w:pPr>
          </w:p>
        </w:tc>
        <w:tc>
          <w:tcPr>
            <w:tcW w:w="6946" w:type="dxa"/>
            <w:shd w:val="clear" w:color="auto" w:fill="auto"/>
          </w:tcPr>
          <w:p w14:paraId="56F40CD5" w14:textId="77777777" w:rsidR="000B7784" w:rsidRPr="001A2B7D" w:rsidRDefault="000B7784" w:rsidP="000545EB">
            <w:pPr>
              <w:tabs>
                <w:tab w:val="left" w:pos="990"/>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Thực hành được nhân giống cây bằng sinh sản sinh dưỡng; thụ phấn cho cây.</w:t>
            </w:r>
          </w:p>
        </w:tc>
        <w:tc>
          <w:tcPr>
            <w:tcW w:w="1246" w:type="dxa"/>
            <w:shd w:val="clear" w:color="auto" w:fill="auto"/>
            <w:vAlign w:val="center"/>
          </w:tcPr>
          <w:p w14:paraId="6B9D1C32"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32</w:t>
            </w:r>
          </w:p>
        </w:tc>
      </w:tr>
      <w:tr w:rsidR="000B7784" w:rsidRPr="00C938F2" w14:paraId="033C26B1" w14:textId="77777777" w:rsidTr="000B7784">
        <w:tc>
          <w:tcPr>
            <w:tcW w:w="1056" w:type="dxa"/>
            <w:shd w:val="clear" w:color="auto" w:fill="auto"/>
            <w:vAlign w:val="center"/>
          </w:tcPr>
          <w:p w14:paraId="5A14433E"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64,65,66</w:t>
            </w:r>
          </w:p>
        </w:tc>
        <w:tc>
          <w:tcPr>
            <w:tcW w:w="4266" w:type="dxa"/>
            <w:shd w:val="clear" w:color="auto" w:fill="auto"/>
            <w:vAlign w:val="center"/>
          </w:tcPr>
          <w:p w14:paraId="566483FA" w14:textId="77777777" w:rsidR="000B7784" w:rsidRPr="001A2B7D" w:rsidRDefault="000B7784" w:rsidP="000545EB">
            <w:pPr>
              <w:pStyle w:val="Vnbnnidung0"/>
              <w:tabs>
                <w:tab w:val="left" w:pos="9089"/>
              </w:tabs>
              <w:spacing w:after="0" w:line="240" w:lineRule="auto"/>
              <w:ind w:firstLine="0"/>
              <w:rPr>
                <w:rFonts w:eastAsia="Segoe UI"/>
                <w:b/>
                <w:color w:val="000000" w:themeColor="text1"/>
                <w:sz w:val="24"/>
                <w:szCs w:val="24"/>
                <w:lang w:val="pt-BR" w:bidi="vi-VN"/>
              </w:rPr>
            </w:pPr>
            <w:r w:rsidRPr="001A2B7D">
              <w:rPr>
                <w:rFonts w:eastAsia="Segoe UI"/>
                <w:b/>
                <w:color w:val="000000" w:themeColor="text1"/>
                <w:sz w:val="24"/>
                <w:szCs w:val="24"/>
                <w:lang w:val="pt-BR" w:bidi="vi-VN"/>
              </w:rPr>
              <w:t>Bài 27: Sinh sản ở động vật</w:t>
            </w:r>
          </w:p>
        </w:tc>
        <w:tc>
          <w:tcPr>
            <w:tcW w:w="910" w:type="dxa"/>
            <w:shd w:val="clear" w:color="auto" w:fill="auto"/>
            <w:vAlign w:val="center"/>
          </w:tcPr>
          <w:p w14:paraId="69280195"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3</w:t>
            </w:r>
          </w:p>
        </w:tc>
        <w:tc>
          <w:tcPr>
            <w:tcW w:w="6946" w:type="dxa"/>
            <w:shd w:val="clear" w:color="auto" w:fill="auto"/>
          </w:tcPr>
          <w:p w14:paraId="3ED1A352"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Phân biệt được các hình thức sinh sản vô tính ở động vật.</w:t>
            </w:r>
          </w:p>
          <w:p w14:paraId="0B7353BD"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Phân biệt được các hình thức sinh sản hữu tính ở động vật.</w:t>
            </w:r>
          </w:p>
          <w:p w14:paraId="6260300E"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Trình bày được quá trình sinh sản hữu tính ở động vật..</w:t>
            </w:r>
          </w:p>
          <w:p w14:paraId="1F208458"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Phân tích được cơ chế điều hoà sinh sản ở động vật.</w:t>
            </w:r>
          </w:p>
          <w:p w14:paraId="3D81F617"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Trình bày được một số ứng dụng về điều khiển sinh sản ở động vật và sinh đẻ có kế hoạch ở người.</w:t>
            </w:r>
          </w:p>
          <w:p w14:paraId="3DCAAD31"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Nêu được một số thành tựu thụ tinh trong ống nghiệm.</w:t>
            </w:r>
          </w:p>
          <w:p w14:paraId="23630CAA" w14:textId="77777777" w:rsidR="000B7784" w:rsidRPr="001A2B7D" w:rsidRDefault="000B7784" w:rsidP="000545EB">
            <w:pPr>
              <w:widowControl w:val="0"/>
              <w:pBdr>
                <w:top w:val="nil"/>
                <w:left w:val="nil"/>
                <w:bottom w:val="nil"/>
                <w:right w:val="nil"/>
                <w:between w:val="nil"/>
              </w:pBdr>
              <w:tabs>
                <w:tab w:val="left" w:pos="332"/>
              </w:tabs>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Trình bày được các biện pháp tránh thai.</w:t>
            </w:r>
          </w:p>
        </w:tc>
        <w:tc>
          <w:tcPr>
            <w:tcW w:w="1246" w:type="dxa"/>
            <w:shd w:val="clear" w:color="auto" w:fill="auto"/>
            <w:vAlign w:val="center"/>
          </w:tcPr>
          <w:p w14:paraId="29E9A3C3"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32, 33</w:t>
            </w:r>
          </w:p>
        </w:tc>
      </w:tr>
      <w:tr w:rsidR="000B7784" w:rsidRPr="00A745D0" w14:paraId="1070E238" w14:textId="77777777" w:rsidTr="000B7784">
        <w:tc>
          <w:tcPr>
            <w:tcW w:w="14424" w:type="dxa"/>
            <w:gridSpan w:val="5"/>
            <w:shd w:val="clear" w:color="auto" w:fill="auto"/>
            <w:vAlign w:val="center"/>
          </w:tcPr>
          <w:p w14:paraId="35A50647" w14:textId="77777777" w:rsidR="000B7784" w:rsidRPr="001A2B7D" w:rsidRDefault="000B7784" w:rsidP="000545EB">
            <w:pPr>
              <w:pBdr>
                <w:bottom w:val="single" w:sz="6" w:space="6" w:color="E4E4E4"/>
              </w:pBdr>
              <w:jc w:val="center"/>
              <w:rPr>
                <w:rFonts w:ascii="Times New Roman" w:hAnsi="Times New Roman"/>
                <w:b/>
                <w:color w:val="000000" w:themeColor="text1"/>
                <w:sz w:val="24"/>
                <w:szCs w:val="24"/>
                <w:lang w:val="pt-BR"/>
              </w:rPr>
            </w:pPr>
          </w:p>
          <w:p w14:paraId="16EEB18E" w14:textId="77777777" w:rsidR="000B7784" w:rsidRPr="001A2B7D" w:rsidRDefault="000B7784" w:rsidP="000545EB">
            <w:pPr>
              <w:pBdr>
                <w:bottom w:val="single" w:sz="6" w:space="6" w:color="E4E4E4"/>
              </w:pBdr>
              <w:jc w:val="center"/>
              <w:rPr>
                <w:rFonts w:ascii="Times New Roman" w:hAnsi="Times New Roman"/>
                <w:b/>
                <w:bCs/>
                <w:color w:val="000000" w:themeColor="text1"/>
                <w:sz w:val="24"/>
                <w:szCs w:val="24"/>
                <w:lang w:val="pt-BR"/>
              </w:rPr>
            </w:pPr>
            <w:r w:rsidRPr="001A2B7D">
              <w:rPr>
                <w:rFonts w:ascii="Times New Roman" w:hAnsi="Times New Roman"/>
                <w:b/>
                <w:color w:val="000000" w:themeColor="text1"/>
                <w:sz w:val="24"/>
                <w:szCs w:val="24"/>
                <w:lang w:val="pt-BR"/>
              </w:rPr>
              <w:t xml:space="preserve">CHƯƠNG 5. </w:t>
            </w:r>
            <w:r w:rsidRPr="001A2B7D">
              <w:rPr>
                <w:rFonts w:ascii="Times New Roman" w:hAnsi="Times New Roman"/>
                <w:b/>
                <w:bCs/>
                <w:color w:val="000000" w:themeColor="text1"/>
                <w:sz w:val="24"/>
                <w:szCs w:val="24"/>
                <w:lang w:val="pt-BR"/>
              </w:rPr>
              <w:t>MỐI QUAN HỆ GIỮA CÁC QUÁ TRÌNH SINH LÍ TRONG CƠ THỂ SINH VẬT</w:t>
            </w:r>
          </w:p>
          <w:p w14:paraId="5E1E644F" w14:textId="77777777" w:rsidR="000B7784" w:rsidRPr="001A2B7D" w:rsidRDefault="000B7784" w:rsidP="000545EB">
            <w:pPr>
              <w:pBdr>
                <w:bottom w:val="single" w:sz="6" w:space="6" w:color="E4E4E4"/>
              </w:pBdr>
              <w:jc w:val="center"/>
              <w:rPr>
                <w:rFonts w:ascii="Times New Roman" w:hAnsi="Times New Roman"/>
                <w:b/>
                <w:bCs/>
                <w:color w:val="000000" w:themeColor="text1"/>
                <w:sz w:val="24"/>
                <w:szCs w:val="24"/>
                <w:lang w:val="pt-BR"/>
              </w:rPr>
            </w:pPr>
            <w:r w:rsidRPr="001A2B7D">
              <w:rPr>
                <w:rFonts w:ascii="Times New Roman" w:hAnsi="Times New Roman"/>
                <w:b/>
                <w:bCs/>
                <w:color w:val="000000" w:themeColor="text1"/>
                <w:sz w:val="24"/>
                <w:szCs w:val="24"/>
                <w:lang w:val="pt-BR"/>
              </w:rPr>
              <w:t xml:space="preserve"> VÀ MỘT SỐ NGÀNH NGHỀ LIÊN QUAN ĐẾN SINH HỌC CƠ THỂ</w:t>
            </w:r>
          </w:p>
          <w:p w14:paraId="4EFB0EBA" w14:textId="77777777" w:rsidR="000B7784" w:rsidRPr="001A2B7D" w:rsidRDefault="000B7784" w:rsidP="000545EB">
            <w:pPr>
              <w:pBdr>
                <w:bottom w:val="single" w:sz="6" w:space="6" w:color="E4E4E4"/>
              </w:pBdr>
              <w:jc w:val="center"/>
              <w:rPr>
                <w:rFonts w:ascii="Times New Roman" w:hAnsi="Times New Roman"/>
                <w:b/>
                <w:bCs/>
                <w:color w:val="000000" w:themeColor="text1"/>
                <w:sz w:val="24"/>
                <w:szCs w:val="24"/>
                <w:lang w:val="pt-BR"/>
              </w:rPr>
            </w:pPr>
          </w:p>
        </w:tc>
      </w:tr>
      <w:tr w:rsidR="000B7784" w:rsidRPr="00C938F2" w14:paraId="245D73EC" w14:textId="77777777" w:rsidTr="000B7784">
        <w:trPr>
          <w:trHeight w:val="756"/>
        </w:trPr>
        <w:tc>
          <w:tcPr>
            <w:tcW w:w="1056" w:type="dxa"/>
            <w:shd w:val="clear" w:color="auto" w:fill="auto"/>
            <w:vAlign w:val="center"/>
          </w:tcPr>
          <w:p w14:paraId="55A3405B"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67</w:t>
            </w:r>
          </w:p>
          <w:p w14:paraId="72E8BDDE"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p>
        </w:tc>
        <w:tc>
          <w:tcPr>
            <w:tcW w:w="4266" w:type="dxa"/>
            <w:shd w:val="clear" w:color="auto" w:fill="auto"/>
            <w:vAlign w:val="center"/>
          </w:tcPr>
          <w:p w14:paraId="65C8F38B" w14:textId="77777777" w:rsidR="000B7784" w:rsidRPr="001A2B7D" w:rsidRDefault="000B7784" w:rsidP="000545EB">
            <w:pPr>
              <w:pStyle w:val="Vnbnnidung0"/>
              <w:tabs>
                <w:tab w:val="left" w:pos="9089"/>
              </w:tabs>
              <w:spacing w:after="0" w:line="240" w:lineRule="auto"/>
              <w:ind w:firstLine="0"/>
              <w:jc w:val="center"/>
              <w:rPr>
                <w:rFonts w:eastAsia="Segoe UI"/>
                <w:b/>
                <w:color w:val="000000" w:themeColor="text1"/>
                <w:sz w:val="24"/>
                <w:szCs w:val="24"/>
                <w:lang w:bidi="vi-VN"/>
              </w:rPr>
            </w:pPr>
            <w:r w:rsidRPr="001A2B7D">
              <w:rPr>
                <w:rFonts w:eastAsia="Segoe UI"/>
                <w:b/>
                <w:color w:val="000000" w:themeColor="text1"/>
                <w:sz w:val="24"/>
                <w:szCs w:val="24"/>
                <w:lang w:val="pt-BR" w:bidi="vi-VN"/>
              </w:rPr>
              <w:t xml:space="preserve">Bài 28: </w:t>
            </w:r>
            <w:r w:rsidRPr="001A2B7D">
              <w:rPr>
                <w:rFonts w:eastAsia="Segoe UI"/>
                <w:b/>
                <w:color w:val="000000" w:themeColor="text1"/>
                <w:sz w:val="24"/>
                <w:szCs w:val="24"/>
                <w:lang w:bidi="vi-VN"/>
              </w:rPr>
              <w:t>Mối quan hệ giữa các quá trình sinh lí trong cơ thể sinh vật</w:t>
            </w:r>
          </w:p>
        </w:tc>
        <w:tc>
          <w:tcPr>
            <w:tcW w:w="910" w:type="dxa"/>
            <w:shd w:val="clear" w:color="auto" w:fill="auto"/>
            <w:vAlign w:val="center"/>
          </w:tcPr>
          <w:p w14:paraId="69340C1C"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tc>
        <w:tc>
          <w:tcPr>
            <w:tcW w:w="6946" w:type="dxa"/>
            <w:shd w:val="clear" w:color="auto" w:fill="auto"/>
          </w:tcPr>
          <w:p w14:paraId="0CC18E9A" w14:textId="77777777" w:rsidR="000B7784" w:rsidRPr="001A2B7D" w:rsidRDefault="000B7784" w:rsidP="000545EB">
            <w:pPr>
              <w:widowControl w:val="0"/>
              <w:numPr>
                <w:ilvl w:val="0"/>
                <w:numId w:val="9"/>
              </w:numPr>
              <w:pBdr>
                <w:top w:val="nil"/>
                <w:left w:val="nil"/>
                <w:bottom w:val="nil"/>
                <w:right w:val="nil"/>
                <w:between w:val="nil"/>
              </w:pBdr>
              <w:tabs>
                <w:tab w:val="left" w:pos="332"/>
              </w:tabs>
              <w:ind w:left="0" w:hanging="230"/>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Trình bày được mối quan hệ giữa các quá trình sinh lí trong cơ thể,  từ đó chứng minh được cơ thể là một hệ thống mở tự điều chỉnh.</w:t>
            </w:r>
          </w:p>
        </w:tc>
        <w:tc>
          <w:tcPr>
            <w:tcW w:w="1246" w:type="dxa"/>
            <w:shd w:val="clear" w:color="auto" w:fill="auto"/>
            <w:vAlign w:val="center"/>
          </w:tcPr>
          <w:p w14:paraId="78886A28"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34</w:t>
            </w:r>
          </w:p>
        </w:tc>
      </w:tr>
      <w:tr w:rsidR="000B7784" w:rsidRPr="00C938F2" w14:paraId="1AA36A16" w14:textId="77777777" w:rsidTr="000B7784">
        <w:tc>
          <w:tcPr>
            <w:tcW w:w="1056" w:type="dxa"/>
            <w:shd w:val="clear" w:color="auto" w:fill="auto"/>
            <w:vAlign w:val="center"/>
          </w:tcPr>
          <w:p w14:paraId="3034F416"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68</w:t>
            </w:r>
          </w:p>
        </w:tc>
        <w:tc>
          <w:tcPr>
            <w:tcW w:w="4266" w:type="dxa"/>
            <w:shd w:val="clear" w:color="auto" w:fill="auto"/>
            <w:vAlign w:val="center"/>
          </w:tcPr>
          <w:p w14:paraId="7A84B12D" w14:textId="77777777" w:rsidR="000B7784" w:rsidRPr="001A2B7D" w:rsidRDefault="000B7784" w:rsidP="000545EB">
            <w:pPr>
              <w:pStyle w:val="Vnbnnidung0"/>
              <w:tabs>
                <w:tab w:val="left" w:pos="9089"/>
              </w:tabs>
              <w:spacing w:after="0" w:line="240" w:lineRule="auto"/>
              <w:ind w:firstLine="0"/>
              <w:jc w:val="center"/>
              <w:rPr>
                <w:rFonts w:eastAsia="Segoe UI"/>
                <w:b/>
                <w:color w:val="000000" w:themeColor="text1"/>
                <w:sz w:val="24"/>
                <w:szCs w:val="24"/>
                <w:lang w:bidi="vi-VN"/>
              </w:rPr>
            </w:pPr>
            <w:r w:rsidRPr="001A2B7D">
              <w:rPr>
                <w:rFonts w:eastAsia="Segoe UI"/>
                <w:b/>
                <w:color w:val="000000" w:themeColor="text1"/>
                <w:sz w:val="24"/>
                <w:szCs w:val="24"/>
                <w:lang w:val="pt-BR" w:bidi="vi-VN"/>
              </w:rPr>
              <w:t xml:space="preserve">Bài 29: </w:t>
            </w:r>
            <w:r w:rsidRPr="001A2B7D">
              <w:rPr>
                <w:rFonts w:eastAsia="Segoe UI"/>
                <w:b/>
                <w:color w:val="000000" w:themeColor="text1"/>
                <w:sz w:val="24"/>
                <w:szCs w:val="24"/>
                <w:lang w:bidi="vi-VN"/>
              </w:rPr>
              <w:t>Một số ngành nghề liên quan đến sinh học cơ thể</w:t>
            </w:r>
          </w:p>
        </w:tc>
        <w:tc>
          <w:tcPr>
            <w:tcW w:w="910" w:type="dxa"/>
            <w:shd w:val="clear" w:color="auto" w:fill="auto"/>
            <w:vAlign w:val="center"/>
          </w:tcPr>
          <w:p w14:paraId="4F8E0C99"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tc>
        <w:tc>
          <w:tcPr>
            <w:tcW w:w="6946" w:type="dxa"/>
            <w:shd w:val="clear" w:color="auto" w:fill="auto"/>
          </w:tcPr>
          <w:p w14:paraId="17863029" w14:textId="77777777" w:rsidR="000B7784" w:rsidRPr="001A2B7D" w:rsidRDefault="000B7784" w:rsidP="000545EB">
            <w:pPr>
              <w:widowControl w:val="0"/>
              <w:numPr>
                <w:ilvl w:val="0"/>
                <w:numId w:val="9"/>
              </w:numPr>
              <w:pBdr>
                <w:top w:val="nil"/>
                <w:left w:val="nil"/>
                <w:bottom w:val="nil"/>
                <w:right w:val="nil"/>
                <w:between w:val="nil"/>
              </w:pBdr>
              <w:tabs>
                <w:tab w:val="left" w:pos="332"/>
              </w:tabs>
              <w:ind w:left="0"/>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 Nêu được một số ngành nghề liên quan đến sinh học cơ thể và triển vọng của các ngành nghề đó trong tương lai.</w:t>
            </w:r>
          </w:p>
        </w:tc>
        <w:tc>
          <w:tcPr>
            <w:tcW w:w="1246" w:type="dxa"/>
            <w:shd w:val="clear" w:color="auto" w:fill="auto"/>
            <w:vAlign w:val="center"/>
          </w:tcPr>
          <w:p w14:paraId="11F261ED"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34</w:t>
            </w:r>
          </w:p>
        </w:tc>
      </w:tr>
      <w:tr w:rsidR="000B7784" w:rsidRPr="00C938F2" w14:paraId="423F893B" w14:textId="77777777" w:rsidTr="000B7784">
        <w:tc>
          <w:tcPr>
            <w:tcW w:w="1056" w:type="dxa"/>
            <w:shd w:val="clear" w:color="auto" w:fill="auto"/>
            <w:vAlign w:val="center"/>
          </w:tcPr>
          <w:p w14:paraId="0A298F2F"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69</w:t>
            </w:r>
          </w:p>
        </w:tc>
        <w:tc>
          <w:tcPr>
            <w:tcW w:w="4266" w:type="dxa"/>
            <w:shd w:val="clear" w:color="auto" w:fill="auto"/>
            <w:vAlign w:val="center"/>
          </w:tcPr>
          <w:p w14:paraId="7766B299" w14:textId="77777777" w:rsidR="000B7784" w:rsidRPr="001A2B7D" w:rsidRDefault="000B7784" w:rsidP="000545EB">
            <w:pPr>
              <w:pStyle w:val="Vnbnnidung0"/>
              <w:tabs>
                <w:tab w:val="left" w:pos="9089"/>
              </w:tabs>
              <w:spacing w:after="0" w:line="240" w:lineRule="auto"/>
              <w:ind w:firstLine="0"/>
              <w:jc w:val="center"/>
              <w:rPr>
                <w:rFonts w:eastAsia="Segoe UI"/>
                <w:b/>
                <w:color w:val="000000" w:themeColor="text1"/>
                <w:sz w:val="24"/>
                <w:szCs w:val="24"/>
                <w:lang w:val="pt-BR" w:bidi="vi-VN"/>
              </w:rPr>
            </w:pPr>
            <w:r w:rsidRPr="001A2B7D">
              <w:rPr>
                <w:rFonts w:eastAsia="Segoe UI"/>
                <w:b/>
                <w:color w:val="000000" w:themeColor="text1"/>
                <w:sz w:val="24"/>
                <w:szCs w:val="24"/>
                <w:lang w:val="pt-BR" w:bidi="vi-VN"/>
              </w:rPr>
              <w:t>Ôn tập cuối kì II</w:t>
            </w:r>
          </w:p>
        </w:tc>
        <w:tc>
          <w:tcPr>
            <w:tcW w:w="910" w:type="dxa"/>
            <w:shd w:val="clear" w:color="auto" w:fill="auto"/>
            <w:vAlign w:val="center"/>
          </w:tcPr>
          <w:p w14:paraId="39DE7E16"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tc>
        <w:tc>
          <w:tcPr>
            <w:tcW w:w="6946" w:type="dxa"/>
            <w:shd w:val="clear" w:color="auto" w:fill="auto"/>
          </w:tcPr>
          <w:p w14:paraId="2797D80D" w14:textId="77777777" w:rsidR="000B7784" w:rsidRPr="001A2B7D" w:rsidRDefault="000B7784" w:rsidP="000545EB">
            <w:pPr>
              <w:rPr>
                <w:rFonts w:ascii="Times New Roman" w:hAnsi="Times New Roman"/>
                <w:color w:val="000000" w:themeColor="text1"/>
                <w:sz w:val="24"/>
                <w:szCs w:val="24"/>
                <w:lang w:val="nl-NL"/>
              </w:rPr>
            </w:pPr>
            <w:r w:rsidRPr="001A2B7D">
              <w:rPr>
                <w:rFonts w:ascii="Times New Roman" w:hAnsi="Times New Roman"/>
                <w:color w:val="000000" w:themeColor="text1"/>
                <w:sz w:val="24"/>
                <w:szCs w:val="24"/>
                <w:lang w:val="nl-NL"/>
              </w:rPr>
              <w:t>- Hệ thống hóa kiến thức đã học trong chương II, III, IV,V bằng các sơ đồ tư duy, phiếu học tập.</w:t>
            </w:r>
          </w:p>
          <w:p w14:paraId="07483E32" w14:textId="77777777" w:rsidR="000B7784" w:rsidRPr="001A2B7D" w:rsidRDefault="000B7784" w:rsidP="000545EB">
            <w:pPr>
              <w:rPr>
                <w:rFonts w:ascii="Times New Roman" w:hAnsi="Times New Roman"/>
                <w:color w:val="000000" w:themeColor="text1"/>
                <w:sz w:val="24"/>
                <w:szCs w:val="24"/>
                <w:lang w:val="nl-NL"/>
              </w:rPr>
            </w:pPr>
            <w:r w:rsidRPr="001A2B7D">
              <w:rPr>
                <w:rFonts w:ascii="Times New Roman" w:hAnsi="Times New Roman"/>
                <w:color w:val="000000" w:themeColor="text1"/>
                <w:sz w:val="24"/>
                <w:szCs w:val="24"/>
                <w:lang w:val="nl-NL"/>
              </w:rPr>
              <w:t xml:space="preserve">- Vận dụng kiến thức, kĩ năng đã học: Rèn kỹ năng vẽ sơ đồ tư duy; giải quyết được các vấn đề thực tiễn có liên quan đến kiến thức đã học. </w:t>
            </w:r>
          </w:p>
        </w:tc>
        <w:tc>
          <w:tcPr>
            <w:tcW w:w="1246" w:type="dxa"/>
            <w:shd w:val="clear" w:color="auto" w:fill="auto"/>
            <w:vAlign w:val="center"/>
          </w:tcPr>
          <w:p w14:paraId="7986C4F9"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35</w:t>
            </w:r>
          </w:p>
        </w:tc>
      </w:tr>
      <w:tr w:rsidR="000B7784" w:rsidRPr="00C938F2" w14:paraId="2B526A94" w14:textId="77777777" w:rsidTr="000B7784">
        <w:trPr>
          <w:trHeight w:val="699"/>
        </w:trPr>
        <w:tc>
          <w:tcPr>
            <w:tcW w:w="1056" w:type="dxa"/>
            <w:shd w:val="clear" w:color="auto" w:fill="auto"/>
            <w:vAlign w:val="center"/>
          </w:tcPr>
          <w:p w14:paraId="1A80712E" w14:textId="77777777" w:rsidR="000B7784" w:rsidRPr="001A2B7D" w:rsidRDefault="000B7784" w:rsidP="000545EB">
            <w:pPr>
              <w:tabs>
                <w:tab w:val="left" w:pos="990"/>
              </w:tabs>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lastRenderedPageBreak/>
              <w:t>70</w:t>
            </w:r>
          </w:p>
        </w:tc>
        <w:tc>
          <w:tcPr>
            <w:tcW w:w="4266" w:type="dxa"/>
            <w:shd w:val="clear" w:color="auto" w:fill="auto"/>
            <w:vAlign w:val="center"/>
          </w:tcPr>
          <w:p w14:paraId="4C82B5E5" w14:textId="77777777" w:rsidR="000B7784" w:rsidRPr="001A2B7D" w:rsidRDefault="000B7784" w:rsidP="000545EB">
            <w:pPr>
              <w:jc w:val="center"/>
              <w:rPr>
                <w:rFonts w:ascii="Times New Roman" w:hAnsi="Times New Roman"/>
                <w:b/>
                <w:color w:val="000000" w:themeColor="text1"/>
                <w:sz w:val="24"/>
                <w:szCs w:val="24"/>
                <w:lang w:val="pt-BR"/>
              </w:rPr>
            </w:pPr>
            <w:r w:rsidRPr="001A2B7D">
              <w:rPr>
                <w:rFonts w:ascii="Times New Roman" w:hAnsi="Times New Roman"/>
                <w:b/>
                <w:color w:val="000000" w:themeColor="text1"/>
                <w:sz w:val="24"/>
                <w:szCs w:val="24"/>
                <w:lang w:val="pt-BR"/>
              </w:rPr>
              <w:t>Kiểm tra, đánh giá cuối kì II</w:t>
            </w:r>
          </w:p>
        </w:tc>
        <w:tc>
          <w:tcPr>
            <w:tcW w:w="910" w:type="dxa"/>
            <w:shd w:val="clear" w:color="auto" w:fill="auto"/>
          </w:tcPr>
          <w:p w14:paraId="4D88F745" w14:textId="77777777" w:rsidR="000B7784" w:rsidRPr="001A2B7D" w:rsidRDefault="000B7784" w:rsidP="000545EB">
            <w:pPr>
              <w:jc w:val="center"/>
              <w:rPr>
                <w:rFonts w:ascii="Times New Roman" w:hAnsi="Times New Roman"/>
                <w:color w:val="000000" w:themeColor="text1"/>
                <w:sz w:val="24"/>
                <w:szCs w:val="24"/>
                <w:lang w:val="pt-BR"/>
              </w:rPr>
            </w:pPr>
          </w:p>
          <w:p w14:paraId="1A82ED2F" w14:textId="77777777" w:rsidR="000B7784" w:rsidRPr="001A2B7D" w:rsidRDefault="000B7784" w:rsidP="000545EB">
            <w:pPr>
              <w:jc w:val="center"/>
              <w:rPr>
                <w:rFonts w:ascii="Times New Roman" w:hAnsi="Times New Roman"/>
                <w:color w:val="000000" w:themeColor="text1"/>
                <w:sz w:val="24"/>
                <w:szCs w:val="24"/>
                <w:lang w:val="pt-BR"/>
              </w:rPr>
            </w:pPr>
            <w:r w:rsidRPr="001A2B7D">
              <w:rPr>
                <w:rFonts w:ascii="Times New Roman" w:hAnsi="Times New Roman"/>
                <w:color w:val="000000" w:themeColor="text1"/>
                <w:sz w:val="24"/>
                <w:szCs w:val="24"/>
                <w:lang w:val="pt-BR"/>
              </w:rPr>
              <w:t>1</w:t>
            </w:r>
          </w:p>
        </w:tc>
        <w:tc>
          <w:tcPr>
            <w:tcW w:w="6946" w:type="dxa"/>
            <w:shd w:val="clear" w:color="auto" w:fill="auto"/>
          </w:tcPr>
          <w:p w14:paraId="2BD1D2C2" w14:textId="77777777" w:rsidR="000B7784" w:rsidRPr="001A2B7D" w:rsidRDefault="000B7784" w:rsidP="000545EB">
            <w:pPr>
              <w:rPr>
                <w:rFonts w:ascii="Times New Roman" w:hAnsi="Times New Roman"/>
                <w:b/>
                <w:color w:val="000000" w:themeColor="text1"/>
                <w:sz w:val="24"/>
                <w:szCs w:val="24"/>
                <w:lang w:val="pt-BR"/>
              </w:rPr>
            </w:pPr>
            <w:r w:rsidRPr="001A2B7D">
              <w:rPr>
                <w:rFonts w:ascii="Times New Roman" w:hAnsi="Times New Roman"/>
                <w:color w:val="000000" w:themeColor="text1"/>
                <w:sz w:val="24"/>
                <w:szCs w:val="24"/>
                <w:lang w:val="nl-NL"/>
              </w:rPr>
              <w:t>- Trả lời được các câu hỏi thuộc kiến thức nhận biết, thông hiểu, vận dụng và vận dụng cao thuộc kiến thức trọng tâm từ bài 15 – 29</w:t>
            </w:r>
          </w:p>
        </w:tc>
        <w:tc>
          <w:tcPr>
            <w:tcW w:w="1246" w:type="dxa"/>
            <w:shd w:val="clear" w:color="auto" w:fill="auto"/>
            <w:vAlign w:val="center"/>
          </w:tcPr>
          <w:p w14:paraId="2B8F162C" w14:textId="77777777" w:rsidR="000B7784" w:rsidRPr="001A2B7D" w:rsidRDefault="000B7784" w:rsidP="000545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35</w:t>
            </w:r>
          </w:p>
        </w:tc>
      </w:tr>
    </w:tbl>
    <w:p w14:paraId="13CF8C61" w14:textId="77777777" w:rsidR="000B7784" w:rsidRPr="001A2B7D" w:rsidRDefault="000B7784" w:rsidP="000B7784">
      <w:pPr>
        <w:rPr>
          <w:rFonts w:ascii="Times New Roman" w:hAnsi="Times New Roman"/>
          <w:i/>
          <w:iCs/>
          <w:color w:val="000000" w:themeColor="text1"/>
          <w:sz w:val="24"/>
          <w:szCs w:val="24"/>
          <w:lang w:val="pt-BR"/>
        </w:rPr>
      </w:pPr>
    </w:p>
    <w:p w14:paraId="1C492C33" w14:textId="77777777" w:rsidR="000B7784" w:rsidRPr="001A2B7D" w:rsidRDefault="000B7784" w:rsidP="000B7784">
      <w:pPr>
        <w:rPr>
          <w:rFonts w:ascii="Times New Roman" w:hAnsi="Times New Roman"/>
          <w:color w:val="000000" w:themeColor="text1"/>
          <w:sz w:val="24"/>
          <w:szCs w:val="24"/>
          <w:lang w:val="pt-BR"/>
        </w:rPr>
      </w:pPr>
    </w:p>
    <w:p w14:paraId="5B963549" w14:textId="2A3DCA6A" w:rsidR="000B7784" w:rsidRDefault="001612AA" w:rsidP="00D35471">
      <w:pPr>
        <w:rPr>
          <w:rFonts w:ascii="Times New Roman" w:hAnsi="Times New Roman"/>
          <w:b/>
          <w:bCs/>
          <w:sz w:val="24"/>
          <w:szCs w:val="24"/>
          <w:lang w:val="pt-BR"/>
        </w:rPr>
      </w:pPr>
      <w:r>
        <w:rPr>
          <w:sz w:val="24"/>
          <w:szCs w:val="24"/>
          <w:lang w:val="pt-BR"/>
        </w:rPr>
        <w:tab/>
      </w:r>
      <w:r w:rsidRPr="00396608">
        <w:rPr>
          <w:rFonts w:ascii="Times New Roman" w:hAnsi="Times New Roman"/>
          <w:b/>
          <w:bCs/>
          <w:sz w:val="24"/>
          <w:szCs w:val="24"/>
          <w:lang w:val="pt-BR"/>
        </w:rPr>
        <w:t>2. Chuyên đề lựa chọn: Chuyên đề học tập 35 tiết</w:t>
      </w:r>
    </w:p>
    <w:p w14:paraId="5AA0E1CA" w14:textId="77777777" w:rsidR="00046E8A" w:rsidRPr="00046E8A" w:rsidRDefault="00046E8A" w:rsidP="00D35471">
      <w:pPr>
        <w:rPr>
          <w:b/>
          <w:bCs/>
          <w:sz w:val="24"/>
          <w:szCs w:val="24"/>
          <w:lang w:val="pt-BR"/>
        </w:rPr>
      </w:pPr>
    </w:p>
    <w:tbl>
      <w:tblPr>
        <w:tblW w:w="14490" w:type="dxa"/>
        <w:tblInd w:w="625" w:type="dxa"/>
        <w:tblLook w:val="04A0" w:firstRow="1" w:lastRow="0" w:firstColumn="1" w:lastColumn="0" w:noHBand="0" w:noVBand="1"/>
      </w:tblPr>
      <w:tblGrid>
        <w:gridCol w:w="990"/>
        <w:gridCol w:w="596"/>
        <w:gridCol w:w="578"/>
        <w:gridCol w:w="5756"/>
        <w:gridCol w:w="6570"/>
      </w:tblGrid>
      <w:tr w:rsidR="00046E8A" w:rsidRPr="00A745D0" w14:paraId="664E37F9" w14:textId="77777777" w:rsidTr="001F0CAD">
        <w:trPr>
          <w:trHeight w:val="615"/>
        </w:trPr>
        <w:tc>
          <w:tcPr>
            <w:tcW w:w="144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0417B" w14:textId="77777777" w:rsidR="00046E8A" w:rsidRPr="00767FF7" w:rsidRDefault="00046E8A" w:rsidP="00622CCD">
            <w:pPr>
              <w:jc w:val="center"/>
              <w:rPr>
                <w:rFonts w:ascii="Times New Roman" w:hAnsi="Times New Roman"/>
                <w:b/>
                <w:bCs/>
                <w:color w:val="000000" w:themeColor="text1"/>
                <w:sz w:val="24"/>
                <w:szCs w:val="24"/>
                <w:lang w:val="pt-BR"/>
              </w:rPr>
            </w:pPr>
            <w:r w:rsidRPr="00767FF7">
              <w:rPr>
                <w:rFonts w:ascii="Times New Roman" w:hAnsi="Times New Roman"/>
                <w:b/>
                <w:bCs/>
                <w:color w:val="000000" w:themeColor="text1"/>
                <w:sz w:val="24"/>
                <w:szCs w:val="24"/>
                <w:lang w:val="pt-BR"/>
              </w:rPr>
              <w:t xml:space="preserve">CHUYÊN ĐỀ 1: DINH DƯỠNG KHOÁNG – TĂNG NĂNG SUẤT CÂY TRỒNG </w:t>
            </w:r>
          </w:p>
          <w:p w14:paraId="088D01B3" w14:textId="77777777" w:rsidR="00046E8A" w:rsidRPr="00767FF7" w:rsidRDefault="00046E8A" w:rsidP="00622CCD">
            <w:pPr>
              <w:jc w:val="center"/>
              <w:rPr>
                <w:rFonts w:ascii="Times New Roman" w:hAnsi="Times New Roman"/>
                <w:b/>
                <w:bCs/>
                <w:color w:val="000000" w:themeColor="text1"/>
                <w:sz w:val="24"/>
                <w:szCs w:val="24"/>
                <w:lang w:val="pt-BR"/>
              </w:rPr>
            </w:pPr>
            <w:r w:rsidRPr="00767FF7">
              <w:rPr>
                <w:rFonts w:ascii="Times New Roman" w:hAnsi="Times New Roman"/>
                <w:b/>
                <w:bCs/>
                <w:color w:val="000000" w:themeColor="text1"/>
                <w:sz w:val="24"/>
                <w:szCs w:val="24"/>
                <w:lang w:val="pt-BR"/>
              </w:rPr>
              <w:t>VÀ NÔNG NGHIỆP SẠCH</w:t>
            </w:r>
          </w:p>
          <w:p w14:paraId="2486E6BA" w14:textId="77777777" w:rsidR="00046E8A" w:rsidRPr="00767FF7" w:rsidRDefault="00046E8A" w:rsidP="00622CCD">
            <w:pPr>
              <w:jc w:val="center"/>
              <w:rPr>
                <w:rFonts w:ascii="Times New Roman" w:hAnsi="Times New Roman"/>
                <w:b/>
                <w:bCs/>
                <w:color w:val="000000" w:themeColor="text1"/>
                <w:sz w:val="24"/>
                <w:szCs w:val="24"/>
                <w:lang w:val="pt-BR"/>
              </w:rPr>
            </w:pPr>
            <w:r w:rsidRPr="00767FF7">
              <w:rPr>
                <w:rFonts w:ascii="Times New Roman" w:hAnsi="Times New Roman"/>
                <w:b/>
                <w:bCs/>
                <w:color w:val="000000" w:themeColor="text1"/>
                <w:sz w:val="24"/>
                <w:szCs w:val="24"/>
                <w:lang w:val="pt-BR"/>
              </w:rPr>
              <w:t>( 9 tiết)</w:t>
            </w:r>
          </w:p>
        </w:tc>
      </w:tr>
      <w:tr w:rsidR="00046E8A" w:rsidRPr="00AB4DBA" w14:paraId="7E57B1AE" w14:textId="77777777" w:rsidTr="001F0CAD">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1C63375" w14:textId="77777777" w:rsidR="00046E8A" w:rsidRPr="00AB4DBA" w:rsidRDefault="00046E8A" w:rsidP="00622CCD">
            <w:pPr>
              <w:jc w:val="center"/>
              <w:rPr>
                <w:rFonts w:ascii="Times New Roman" w:hAnsi="Times New Roman"/>
                <w:b/>
                <w:bCs/>
                <w:color w:val="000000" w:themeColor="text1"/>
                <w:sz w:val="24"/>
                <w:szCs w:val="24"/>
              </w:rPr>
            </w:pPr>
            <w:proofErr w:type="spellStart"/>
            <w:r w:rsidRPr="00AB4DBA">
              <w:rPr>
                <w:rFonts w:ascii="Times New Roman" w:hAnsi="Times New Roman"/>
                <w:b/>
                <w:bCs/>
                <w:color w:val="000000" w:themeColor="text1"/>
                <w:sz w:val="24"/>
                <w:szCs w:val="24"/>
              </w:rPr>
              <w:t>Tiết</w:t>
            </w:r>
            <w:proofErr w:type="spellEnd"/>
          </w:p>
        </w:tc>
        <w:tc>
          <w:tcPr>
            <w:tcW w:w="596" w:type="dxa"/>
            <w:tcBorders>
              <w:top w:val="nil"/>
              <w:left w:val="nil"/>
              <w:bottom w:val="single" w:sz="4" w:space="0" w:color="auto"/>
              <w:right w:val="single" w:sz="4" w:space="0" w:color="auto"/>
            </w:tcBorders>
            <w:shd w:val="clear" w:color="auto" w:fill="auto"/>
            <w:noWrap/>
            <w:vAlign w:val="center"/>
            <w:hideMark/>
          </w:tcPr>
          <w:p w14:paraId="0BB0EDD8" w14:textId="77777777" w:rsidR="00046E8A" w:rsidRPr="00AB4DBA" w:rsidRDefault="00046E8A" w:rsidP="00622CCD">
            <w:pPr>
              <w:jc w:val="center"/>
              <w:rPr>
                <w:rFonts w:ascii="Times New Roman" w:hAnsi="Times New Roman"/>
                <w:b/>
                <w:bCs/>
                <w:color w:val="000000" w:themeColor="text1"/>
                <w:sz w:val="24"/>
                <w:szCs w:val="24"/>
              </w:rPr>
            </w:pPr>
            <w:proofErr w:type="spellStart"/>
            <w:r w:rsidRPr="00AB4DBA">
              <w:rPr>
                <w:rFonts w:ascii="Times New Roman" w:hAnsi="Times New Roman"/>
                <w:b/>
                <w:bCs/>
                <w:color w:val="000000" w:themeColor="text1"/>
                <w:sz w:val="24"/>
                <w:szCs w:val="24"/>
              </w:rPr>
              <w:t>Số</w:t>
            </w:r>
            <w:proofErr w:type="spellEnd"/>
            <w:r w:rsidRPr="00AB4DBA">
              <w:rPr>
                <w:rFonts w:ascii="Times New Roman" w:hAnsi="Times New Roman"/>
                <w:b/>
                <w:bCs/>
                <w:color w:val="000000" w:themeColor="text1"/>
                <w:sz w:val="24"/>
                <w:szCs w:val="24"/>
              </w:rPr>
              <w:t xml:space="preserve"> </w:t>
            </w:r>
            <w:proofErr w:type="spellStart"/>
            <w:r w:rsidRPr="00AB4DBA">
              <w:rPr>
                <w:rFonts w:ascii="Times New Roman" w:hAnsi="Times New Roman"/>
                <w:b/>
                <w:bCs/>
                <w:color w:val="000000" w:themeColor="text1"/>
                <w:sz w:val="24"/>
                <w:szCs w:val="24"/>
              </w:rPr>
              <w:t>tiết</w:t>
            </w:r>
            <w:proofErr w:type="spellEnd"/>
          </w:p>
        </w:tc>
        <w:tc>
          <w:tcPr>
            <w:tcW w:w="578" w:type="dxa"/>
            <w:tcBorders>
              <w:top w:val="nil"/>
              <w:left w:val="nil"/>
              <w:bottom w:val="single" w:sz="4" w:space="0" w:color="auto"/>
              <w:right w:val="single" w:sz="4" w:space="0" w:color="auto"/>
            </w:tcBorders>
            <w:shd w:val="clear" w:color="auto" w:fill="auto"/>
            <w:noWrap/>
            <w:vAlign w:val="center"/>
            <w:hideMark/>
          </w:tcPr>
          <w:p w14:paraId="1DA11EE2" w14:textId="77777777" w:rsidR="00046E8A" w:rsidRPr="00AB4DBA" w:rsidRDefault="00046E8A" w:rsidP="00622CCD">
            <w:pPr>
              <w:rPr>
                <w:rFonts w:ascii="Times New Roman" w:hAnsi="Times New Roman"/>
                <w:b/>
                <w:bCs/>
                <w:color w:val="000000" w:themeColor="text1"/>
                <w:sz w:val="24"/>
                <w:szCs w:val="24"/>
              </w:rPr>
            </w:pPr>
            <w:proofErr w:type="spellStart"/>
            <w:r w:rsidRPr="00AB4DBA">
              <w:rPr>
                <w:rFonts w:ascii="Times New Roman" w:hAnsi="Times New Roman"/>
                <w:b/>
                <w:bCs/>
                <w:color w:val="000000" w:themeColor="text1"/>
                <w:sz w:val="24"/>
                <w:szCs w:val="24"/>
              </w:rPr>
              <w:t>Bài</w:t>
            </w:r>
            <w:proofErr w:type="spellEnd"/>
          </w:p>
        </w:tc>
        <w:tc>
          <w:tcPr>
            <w:tcW w:w="5756" w:type="dxa"/>
            <w:tcBorders>
              <w:top w:val="single" w:sz="4" w:space="0" w:color="auto"/>
              <w:left w:val="nil"/>
              <w:bottom w:val="single" w:sz="4" w:space="0" w:color="auto"/>
              <w:right w:val="single" w:sz="4" w:space="0" w:color="auto"/>
            </w:tcBorders>
            <w:shd w:val="clear" w:color="auto" w:fill="auto"/>
            <w:noWrap/>
            <w:vAlign w:val="center"/>
            <w:hideMark/>
          </w:tcPr>
          <w:p w14:paraId="492A8C68" w14:textId="77777777" w:rsidR="00046E8A" w:rsidRPr="00AB4DBA" w:rsidRDefault="00046E8A" w:rsidP="00622CCD">
            <w:pPr>
              <w:jc w:val="center"/>
              <w:rPr>
                <w:rFonts w:ascii="Times New Roman" w:hAnsi="Times New Roman"/>
                <w:b/>
                <w:bCs/>
                <w:color w:val="000000" w:themeColor="text1"/>
                <w:sz w:val="24"/>
                <w:szCs w:val="24"/>
              </w:rPr>
            </w:pPr>
            <w:r w:rsidRPr="00AB4DBA">
              <w:rPr>
                <w:rFonts w:ascii="Times New Roman" w:hAnsi="Times New Roman"/>
                <w:b/>
                <w:bCs/>
                <w:color w:val="000000" w:themeColor="text1"/>
                <w:sz w:val="24"/>
                <w:szCs w:val="24"/>
              </w:rPr>
              <w:t> </w:t>
            </w:r>
          </w:p>
        </w:tc>
        <w:tc>
          <w:tcPr>
            <w:tcW w:w="6570" w:type="dxa"/>
            <w:tcBorders>
              <w:top w:val="single" w:sz="4" w:space="0" w:color="auto"/>
              <w:left w:val="nil"/>
              <w:bottom w:val="single" w:sz="4" w:space="0" w:color="auto"/>
              <w:right w:val="single" w:sz="4" w:space="0" w:color="auto"/>
            </w:tcBorders>
            <w:shd w:val="clear" w:color="auto" w:fill="auto"/>
            <w:noWrap/>
            <w:vAlign w:val="center"/>
            <w:hideMark/>
          </w:tcPr>
          <w:p w14:paraId="0059567D" w14:textId="77777777" w:rsidR="00046E8A" w:rsidRPr="00AB4DBA" w:rsidRDefault="00046E8A" w:rsidP="00622CCD">
            <w:pPr>
              <w:jc w:val="center"/>
              <w:rPr>
                <w:rFonts w:ascii="Times New Roman" w:hAnsi="Times New Roman"/>
                <w:b/>
                <w:bCs/>
                <w:color w:val="000000" w:themeColor="text1"/>
                <w:sz w:val="24"/>
                <w:szCs w:val="24"/>
              </w:rPr>
            </w:pPr>
            <w:proofErr w:type="spellStart"/>
            <w:r w:rsidRPr="00AB4DBA">
              <w:rPr>
                <w:rFonts w:ascii="Times New Roman" w:hAnsi="Times New Roman"/>
                <w:b/>
                <w:bCs/>
                <w:color w:val="000000" w:themeColor="text1"/>
                <w:sz w:val="24"/>
                <w:szCs w:val="24"/>
              </w:rPr>
              <w:t>Yêu</w:t>
            </w:r>
            <w:proofErr w:type="spellEnd"/>
            <w:r w:rsidRPr="00AB4DBA">
              <w:rPr>
                <w:rFonts w:ascii="Times New Roman" w:hAnsi="Times New Roman"/>
                <w:b/>
                <w:bCs/>
                <w:color w:val="000000" w:themeColor="text1"/>
                <w:sz w:val="24"/>
                <w:szCs w:val="24"/>
              </w:rPr>
              <w:t xml:space="preserve"> </w:t>
            </w:r>
            <w:proofErr w:type="spellStart"/>
            <w:r w:rsidRPr="00AB4DBA">
              <w:rPr>
                <w:rFonts w:ascii="Times New Roman" w:hAnsi="Times New Roman"/>
                <w:b/>
                <w:bCs/>
                <w:color w:val="000000" w:themeColor="text1"/>
                <w:sz w:val="24"/>
                <w:szCs w:val="24"/>
              </w:rPr>
              <w:t>cầu</w:t>
            </w:r>
            <w:proofErr w:type="spellEnd"/>
            <w:r w:rsidRPr="00AB4DBA">
              <w:rPr>
                <w:rFonts w:ascii="Times New Roman" w:hAnsi="Times New Roman"/>
                <w:b/>
                <w:bCs/>
                <w:color w:val="000000" w:themeColor="text1"/>
                <w:sz w:val="24"/>
                <w:szCs w:val="24"/>
              </w:rPr>
              <w:t xml:space="preserve"> </w:t>
            </w:r>
            <w:proofErr w:type="spellStart"/>
            <w:r w:rsidRPr="00AB4DBA">
              <w:rPr>
                <w:rFonts w:ascii="Times New Roman" w:hAnsi="Times New Roman"/>
                <w:b/>
                <w:bCs/>
                <w:color w:val="000000" w:themeColor="text1"/>
                <w:sz w:val="24"/>
                <w:szCs w:val="24"/>
              </w:rPr>
              <w:t>cần</w:t>
            </w:r>
            <w:proofErr w:type="spellEnd"/>
            <w:r w:rsidRPr="00AB4DBA">
              <w:rPr>
                <w:rFonts w:ascii="Times New Roman" w:hAnsi="Times New Roman"/>
                <w:b/>
                <w:bCs/>
                <w:color w:val="000000" w:themeColor="text1"/>
                <w:sz w:val="24"/>
                <w:szCs w:val="24"/>
              </w:rPr>
              <w:t xml:space="preserve"> </w:t>
            </w:r>
            <w:proofErr w:type="spellStart"/>
            <w:r w:rsidRPr="00AB4DBA">
              <w:rPr>
                <w:rFonts w:ascii="Times New Roman" w:hAnsi="Times New Roman"/>
                <w:b/>
                <w:bCs/>
                <w:color w:val="000000" w:themeColor="text1"/>
                <w:sz w:val="24"/>
                <w:szCs w:val="24"/>
              </w:rPr>
              <w:t>đạt</w:t>
            </w:r>
            <w:proofErr w:type="spellEnd"/>
            <w:r w:rsidRPr="00AB4DBA">
              <w:rPr>
                <w:rFonts w:ascii="Times New Roman" w:hAnsi="Times New Roman"/>
                <w:b/>
                <w:bCs/>
                <w:color w:val="000000" w:themeColor="text1"/>
                <w:sz w:val="24"/>
                <w:szCs w:val="24"/>
              </w:rPr>
              <w:t> </w:t>
            </w:r>
          </w:p>
        </w:tc>
      </w:tr>
      <w:tr w:rsidR="00046E8A" w:rsidRPr="00AB4DBA" w14:paraId="5BC577C6" w14:textId="77777777" w:rsidTr="001F0CAD">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54849DD"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1,2 </w:t>
            </w:r>
          </w:p>
        </w:tc>
        <w:tc>
          <w:tcPr>
            <w:tcW w:w="596" w:type="dxa"/>
            <w:tcBorders>
              <w:top w:val="nil"/>
              <w:left w:val="nil"/>
              <w:bottom w:val="single" w:sz="4" w:space="0" w:color="auto"/>
              <w:right w:val="single" w:sz="4" w:space="0" w:color="auto"/>
            </w:tcBorders>
            <w:shd w:val="clear" w:color="auto" w:fill="auto"/>
            <w:noWrap/>
            <w:vAlign w:val="center"/>
            <w:hideMark/>
          </w:tcPr>
          <w:p w14:paraId="4146697E"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 2</w:t>
            </w:r>
          </w:p>
        </w:tc>
        <w:tc>
          <w:tcPr>
            <w:tcW w:w="578" w:type="dxa"/>
            <w:tcBorders>
              <w:top w:val="nil"/>
              <w:left w:val="nil"/>
              <w:bottom w:val="single" w:sz="4" w:space="0" w:color="auto"/>
              <w:right w:val="single" w:sz="4" w:space="0" w:color="auto"/>
            </w:tcBorders>
            <w:shd w:val="clear" w:color="auto" w:fill="auto"/>
            <w:noWrap/>
            <w:vAlign w:val="center"/>
            <w:hideMark/>
          </w:tcPr>
          <w:p w14:paraId="4549E82E"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1</w:t>
            </w:r>
          </w:p>
        </w:tc>
        <w:tc>
          <w:tcPr>
            <w:tcW w:w="5756" w:type="dxa"/>
            <w:tcBorders>
              <w:top w:val="single" w:sz="4" w:space="0" w:color="auto"/>
              <w:left w:val="nil"/>
              <w:bottom w:val="single" w:sz="4" w:space="0" w:color="auto"/>
              <w:right w:val="single" w:sz="4" w:space="0" w:color="auto"/>
            </w:tcBorders>
            <w:shd w:val="clear" w:color="auto" w:fill="auto"/>
            <w:noWrap/>
            <w:vAlign w:val="center"/>
            <w:hideMark/>
          </w:tcPr>
          <w:p w14:paraId="3F5D0BA5"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Nguyên </w:t>
            </w:r>
            <w:proofErr w:type="spellStart"/>
            <w:r w:rsidRPr="00AB4DBA">
              <w:rPr>
                <w:rFonts w:ascii="Times New Roman" w:hAnsi="Times New Roman"/>
                <w:color w:val="000000" w:themeColor="text1"/>
                <w:sz w:val="24"/>
                <w:szCs w:val="24"/>
              </w:rPr>
              <w:t>tắc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và</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các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biện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pháp</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kĩ</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thuật</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sử</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dụng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dinh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dưỡng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khoáng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trong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nền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nông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nghiệp</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sạch</w:t>
            </w:r>
            <w:proofErr w:type="spellEnd"/>
            <w:r w:rsidRPr="00AB4DBA">
              <w:rPr>
                <w:rFonts w:ascii="Times New Roman" w:hAnsi="Times New Roman"/>
                <w:color w:val="000000" w:themeColor="text1"/>
                <w:sz w:val="24"/>
                <w:szCs w:val="24"/>
              </w:rPr>
              <w:t>.</w:t>
            </w:r>
          </w:p>
        </w:tc>
        <w:tc>
          <w:tcPr>
            <w:tcW w:w="6570" w:type="dxa"/>
            <w:tcBorders>
              <w:top w:val="single" w:sz="4" w:space="0" w:color="auto"/>
              <w:left w:val="nil"/>
              <w:bottom w:val="single" w:sz="4" w:space="0" w:color="auto"/>
              <w:right w:val="single" w:sz="4" w:space="0" w:color="auto"/>
            </w:tcBorders>
            <w:shd w:val="clear" w:color="auto" w:fill="auto"/>
            <w:noWrap/>
            <w:vAlign w:val="center"/>
            <w:hideMark/>
          </w:tcPr>
          <w:p w14:paraId="6F949819"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Nêu</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khái</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niệm</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nông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nghiệp</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sạch</w:t>
            </w:r>
            <w:proofErr w:type="spellEnd"/>
            <w:r w:rsidRPr="00AB4DBA">
              <w:rPr>
                <w:rFonts w:ascii="Times New Roman" w:hAnsi="Times New Roman"/>
                <w:color w:val="000000" w:themeColor="text1"/>
                <w:sz w:val="24"/>
                <w:szCs w:val="24"/>
              </w:rPr>
              <w:t>.</w:t>
            </w:r>
          </w:p>
          <w:p w14:paraId="329BEB26"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Phân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tích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các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nguyên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tắc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sử</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dụng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khoáng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trong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việc</w:t>
            </w:r>
            <w:proofErr w:type="spellEnd"/>
            <w:r w:rsidRPr="00AB4DBA">
              <w:rPr>
                <w:rFonts w:ascii="Times New Roman" w:hAnsi="Times New Roman"/>
                <w:color w:val="000000" w:themeColor="text1"/>
                <w:sz w:val="24"/>
                <w:szCs w:val="24"/>
              </w:rPr>
              <w:t xml:space="preserve"> tang </w:t>
            </w:r>
            <w:proofErr w:type="spellStart"/>
            <w:r w:rsidRPr="00AB4DBA">
              <w:rPr>
                <w:rFonts w:ascii="Times New Roman" w:hAnsi="Times New Roman"/>
                <w:color w:val="000000" w:themeColor="text1"/>
                <w:sz w:val="24"/>
                <w:szCs w:val="24"/>
              </w:rPr>
              <w:t>năng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suất</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cây</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trồng</w:t>
            </w:r>
            <w:proofErr w:type="spellEnd"/>
            <w:r w:rsidRPr="00AB4DBA">
              <w:rPr>
                <w:rFonts w:ascii="Times New Roman" w:hAnsi="Times New Roman"/>
                <w:color w:val="000000" w:themeColor="text1"/>
                <w:sz w:val="24"/>
                <w:szCs w:val="24"/>
              </w:rPr>
              <w:t>.</w:t>
            </w:r>
          </w:p>
          <w:p w14:paraId="2298D238"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Phân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tích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một</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số</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biến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pháp</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kĩ</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thuật</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sử</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dụng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dinh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dưỡng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khoáng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nhằm</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tạo</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nền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nông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nghiệp</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sạch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Lấy</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ví</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dụ</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minh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hoạ</w:t>
            </w:r>
            <w:proofErr w:type="spellEnd"/>
            <w:r w:rsidRPr="00AB4DBA">
              <w:rPr>
                <w:rFonts w:ascii="Times New Roman" w:hAnsi="Times New Roman"/>
                <w:color w:val="000000" w:themeColor="text1"/>
                <w:sz w:val="24"/>
                <w:szCs w:val="24"/>
              </w:rPr>
              <w:t>.</w:t>
            </w:r>
          </w:p>
        </w:tc>
      </w:tr>
      <w:tr w:rsidR="00046E8A" w:rsidRPr="00AB4DBA" w14:paraId="0A6E2303" w14:textId="77777777" w:rsidTr="001F0CAD">
        <w:trPr>
          <w:trHeight w:val="1137"/>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190C112"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3 </w:t>
            </w:r>
          </w:p>
        </w:tc>
        <w:tc>
          <w:tcPr>
            <w:tcW w:w="596" w:type="dxa"/>
            <w:tcBorders>
              <w:top w:val="nil"/>
              <w:left w:val="nil"/>
              <w:bottom w:val="single" w:sz="4" w:space="0" w:color="auto"/>
              <w:right w:val="single" w:sz="4" w:space="0" w:color="auto"/>
            </w:tcBorders>
            <w:shd w:val="clear" w:color="auto" w:fill="auto"/>
            <w:noWrap/>
            <w:vAlign w:val="center"/>
            <w:hideMark/>
          </w:tcPr>
          <w:p w14:paraId="694B96B8"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 1</w:t>
            </w:r>
          </w:p>
        </w:tc>
        <w:tc>
          <w:tcPr>
            <w:tcW w:w="578" w:type="dxa"/>
            <w:tcBorders>
              <w:top w:val="nil"/>
              <w:left w:val="nil"/>
              <w:bottom w:val="single" w:sz="4" w:space="0" w:color="auto"/>
              <w:right w:val="single" w:sz="4" w:space="0" w:color="auto"/>
            </w:tcBorders>
            <w:shd w:val="clear" w:color="auto" w:fill="auto"/>
            <w:noWrap/>
            <w:vAlign w:val="center"/>
            <w:hideMark/>
          </w:tcPr>
          <w:p w14:paraId="13E2001E"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2</w:t>
            </w:r>
          </w:p>
        </w:tc>
        <w:tc>
          <w:tcPr>
            <w:tcW w:w="5756" w:type="dxa"/>
            <w:tcBorders>
              <w:top w:val="single" w:sz="4" w:space="0" w:color="auto"/>
              <w:left w:val="nil"/>
              <w:bottom w:val="single" w:sz="4" w:space="0" w:color="auto"/>
              <w:right w:val="single" w:sz="4" w:space="0" w:color="auto"/>
            </w:tcBorders>
            <w:shd w:val="clear" w:color="auto" w:fill="auto"/>
            <w:noWrap/>
            <w:vAlign w:val="center"/>
            <w:hideMark/>
          </w:tcPr>
          <w:p w14:paraId="602B2842" w14:textId="77777777" w:rsidR="00046E8A" w:rsidRPr="00AB4DBA" w:rsidRDefault="00046E8A" w:rsidP="00622CCD">
            <w:pPr>
              <w:jc w:val="center"/>
              <w:rPr>
                <w:rFonts w:ascii="Times New Roman" w:hAnsi="Times New Roman"/>
                <w:color w:val="000000" w:themeColor="text1"/>
                <w:sz w:val="24"/>
                <w:szCs w:val="24"/>
              </w:rPr>
            </w:pPr>
            <w:proofErr w:type="spellStart"/>
            <w:r w:rsidRPr="00AB4DBA">
              <w:rPr>
                <w:rFonts w:ascii="Times New Roman" w:hAnsi="Times New Roman"/>
                <w:color w:val="000000" w:themeColor="text1"/>
                <w:sz w:val="24"/>
                <w:szCs w:val="24"/>
              </w:rPr>
              <w:t>Mô</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hình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thuỷ</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canh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theo</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hướng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phát</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triển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nông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nghiệp</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sạch</w:t>
            </w:r>
            <w:proofErr w:type="spellEnd"/>
            <w:r w:rsidRPr="00AB4DBA">
              <w:rPr>
                <w:rFonts w:ascii="Times New Roman" w:hAnsi="Times New Roman"/>
                <w:color w:val="000000" w:themeColor="text1"/>
                <w:sz w:val="24"/>
                <w:szCs w:val="24"/>
              </w:rPr>
              <w:t>.</w:t>
            </w:r>
          </w:p>
        </w:tc>
        <w:tc>
          <w:tcPr>
            <w:tcW w:w="6570" w:type="dxa"/>
            <w:tcBorders>
              <w:top w:val="single" w:sz="4" w:space="0" w:color="auto"/>
              <w:left w:val="nil"/>
              <w:bottom w:val="single" w:sz="4" w:space="0" w:color="auto"/>
              <w:right w:val="single" w:sz="4" w:space="0" w:color="auto"/>
            </w:tcBorders>
            <w:shd w:val="clear" w:color="auto" w:fill="auto"/>
            <w:noWrap/>
            <w:vAlign w:val="center"/>
            <w:hideMark/>
          </w:tcPr>
          <w:p w14:paraId="72B45001"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Trình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bày</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mô</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hình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thuỷ</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canh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theo</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hướng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phát</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triển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nông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nghiệp</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sạch</w:t>
            </w:r>
            <w:proofErr w:type="spellEnd"/>
            <w:r w:rsidRPr="00AB4DBA">
              <w:rPr>
                <w:rFonts w:ascii="Times New Roman" w:hAnsi="Times New Roman"/>
                <w:color w:val="000000" w:themeColor="text1"/>
                <w:sz w:val="24"/>
                <w:szCs w:val="24"/>
              </w:rPr>
              <w:t>.</w:t>
            </w:r>
          </w:p>
        </w:tc>
      </w:tr>
      <w:tr w:rsidR="00046E8A" w:rsidRPr="00AB4DBA" w14:paraId="66F655DA" w14:textId="77777777" w:rsidTr="001F0CAD">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E41EC41"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 4,5,</w:t>
            </w:r>
          </w:p>
          <w:p w14:paraId="02113C01"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6</w:t>
            </w:r>
          </w:p>
        </w:tc>
        <w:tc>
          <w:tcPr>
            <w:tcW w:w="596" w:type="dxa"/>
            <w:tcBorders>
              <w:top w:val="nil"/>
              <w:left w:val="nil"/>
              <w:bottom w:val="single" w:sz="4" w:space="0" w:color="auto"/>
              <w:right w:val="single" w:sz="4" w:space="0" w:color="auto"/>
            </w:tcBorders>
            <w:shd w:val="clear" w:color="auto" w:fill="auto"/>
            <w:noWrap/>
            <w:vAlign w:val="center"/>
            <w:hideMark/>
          </w:tcPr>
          <w:p w14:paraId="6A37A34A"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3</w:t>
            </w:r>
          </w:p>
        </w:tc>
        <w:tc>
          <w:tcPr>
            <w:tcW w:w="578" w:type="dxa"/>
            <w:tcBorders>
              <w:top w:val="nil"/>
              <w:left w:val="nil"/>
              <w:bottom w:val="single" w:sz="4" w:space="0" w:color="auto"/>
              <w:right w:val="single" w:sz="4" w:space="0" w:color="auto"/>
            </w:tcBorders>
            <w:shd w:val="clear" w:color="auto" w:fill="auto"/>
            <w:noWrap/>
            <w:vAlign w:val="center"/>
            <w:hideMark/>
          </w:tcPr>
          <w:p w14:paraId="73803F2D"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3</w:t>
            </w:r>
          </w:p>
        </w:tc>
        <w:tc>
          <w:tcPr>
            <w:tcW w:w="5756" w:type="dxa"/>
            <w:tcBorders>
              <w:top w:val="single" w:sz="4" w:space="0" w:color="auto"/>
              <w:left w:val="nil"/>
              <w:bottom w:val="single" w:sz="4" w:space="0" w:color="auto"/>
              <w:right w:val="single" w:sz="4" w:space="0" w:color="auto"/>
            </w:tcBorders>
            <w:shd w:val="clear" w:color="auto" w:fill="auto"/>
            <w:noWrap/>
            <w:vAlign w:val="center"/>
            <w:hideMark/>
          </w:tcPr>
          <w:p w14:paraId="1A048468" w14:textId="77777777" w:rsidR="00046E8A" w:rsidRPr="00AB4DBA" w:rsidRDefault="00046E8A" w:rsidP="00622CCD">
            <w:pPr>
              <w:jc w:val="center"/>
              <w:rPr>
                <w:rFonts w:ascii="Times New Roman" w:hAnsi="Times New Roman"/>
                <w:color w:val="000000" w:themeColor="text1"/>
                <w:sz w:val="24"/>
                <w:szCs w:val="24"/>
              </w:rPr>
            </w:pPr>
            <w:proofErr w:type="spellStart"/>
            <w:r w:rsidRPr="00AB4DBA">
              <w:rPr>
                <w:rFonts w:ascii="Times New Roman" w:hAnsi="Times New Roman"/>
                <w:color w:val="000000" w:themeColor="text1"/>
                <w:sz w:val="24"/>
                <w:szCs w:val="24"/>
                <w:shd w:val="clear" w:color="auto" w:fill="FFFFFF"/>
              </w:rPr>
              <w:t>Dư</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án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Điều</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tra</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tình</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hình</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sư</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dụng</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phân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bón</w:t>
            </w:r>
            <w:proofErr w:type="spellEnd"/>
            <w:r w:rsidRPr="00AB4DBA">
              <w:rPr>
                <w:rFonts w:ascii="Times New Roman" w:hAnsi="Times New Roman"/>
                <w:color w:val="000000" w:themeColor="text1"/>
                <w:sz w:val="24"/>
                <w:szCs w:val="24"/>
                <w:shd w:val="clear" w:color="auto" w:fill="FFFFFF"/>
              </w:rPr>
              <w:t xml:space="preserve"> ở </w:t>
            </w:r>
            <w:proofErr w:type="spellStart"/>
            <w:r w:rsidRPr="00AB4DBA">
              <w:rPr>
                <w:rFonts w:ascii="Times New Roman" w:hAnsi="Times New Roman"/>
                <w:color w:val="000000" w:themeColor="text1"/>
                <w:sz w:val="24"/>
                <w:szCs w:val="24"/>
                <w:shd w:val="clear" w:color="auto" w:fill="FFFFFF"/>
              </w:rPr>
              <w:t>địa</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phương</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hoặc</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thực</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hành</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trồng</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cây</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với</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các</w:t>
            </w:r>
            <w:proofErr w:type="spellEnd"/>
            <w:r w:rsidRPr="00AB4DBA">
              <w:rPr>
                <w:rFonts w:ascii="Times New Roman" w:hAnsi="Times New Roman"/>
                <w:color w:val="000000" w:themeColor="text1"/>
                <w:sz w:val="24"/>
                <w:szCs w:val="24"/>
                <w:shd w:val="clear" w:color="auto" w:fill="FFFFFF"/>
              </w:rPr>
              <w:t xml:space="preserve"> kĩ </w:t>
            </w:r>
            <w:proofErr w:type="spellStart"/>
            <w:r w:rsidRPr="00AB4DBA">
              <w:rPr>
                <w:rFonts w:ascii="Times New Roman" w:hAnsi="Times New Roman"/>
                <w:color w:val="000000" w:themeColor="text1"/>
                <w:sz w:val="24"/>
                <w:szCs w:val="24"/>
                <w:shd w:val="clear" w:color="auto" w:fill="FFFFFF"/>
              </w:rPr>
              <w:t>thuật</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bón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phân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phu</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hợp</w:t>
            </w:r>
            <w:proofErr w:type="spellEnd"/>
          </w:p>
        </w:tc>
        <w:tc>
          <w:tcPr>
            <w:tcW w:w="6570" w:type="dxa"/>
            <w:tcBorders>
              <w:top w:val="single" w:sz="4" w:space="0" w:color="auto"/>
              <w:left w:val="nil"/>
              <w:bottom w:val="single" w:sz="4" w:space="0" w:color="auto"/>
              <w:right w:val="single" w:sz="4" w:space="0" w:color="auto"/>
            </w:tcBorders>
            <w:shd w:val="clear" w:color="auto" w:fill="auto"/>
            <w:noWrap/>
            <w:vAlign w:val="center"/>
            <w:hideMark/>
          </w:tcPr>
          <w:p w14:paraId="3A58425A"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Thực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hiện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dự</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án</w:t>
            </w:r>
            <w:proofErr w:type="spellEnd"/>
            <w:r w:rsidRPr="00AB4DBA">
              <w:rPr>
                <w:rFonts w:ascii="Times New Roman" w:hAnsi="Times New Roman"/>
                <w:color w:val="000000" w:themeColor="text1"/>
                <w:sz w:val="24"/>
                <w:szCs w:val="24"/>
              </w:rPr>
              <w:t>:  </w:t>
            </w:r>
            <w:proofErr w:type="spellStart"/>
            <w:r w:rsidRPr="00AB4DBA">
              <w:rPr>
                <w:rFonts w:ascii="Times New Roman" w:hAnsi="Times New Roman"/>
                <w:color w:val="000000" w:themeColor="text1"/>
                <w:sz w:val="24"/>
                <w:szCs w:val="24"/>
                <w:shd w:val="clear" w:color="auto" w:fill="FFFFFF"/>
              </w:rPr>
              <w:t>Điều</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tra</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tình</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hình</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sư</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dụng</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phân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bón</w:t>
            </w:r>
            <w:proofErr w:type="spellEnd"/>
            <w:r w:rsidRPr="00AB4DBA">
              <w:rPr>
                <w:rFonts w:ascii="Times New Roman" w:hAnsi="Times New Roman"/>
                <w:color w:val="000000" w:themeColor="text1"/>
                <w:sz w:val="24"/>
                <w:szCs w:val="24"/>
                <w:shd w:val="clear" w:color="auto" w:fill="FFFFFF"/>
              </w:rPr>
              <w:t xml:space="preserve"> ở </w:t>
            </w:r>
            <w:proofErr w:type="spellStart"/>
            <w:r w:rsidRPr="00AB4DBA">
              <w:rPr>
                <w:rFonts w:ascii="Times New Roman" w:hAnsi="Times New Roman"/>
                <w:color w:val="000000" w:themeColor="text1"/>
                <w:sz w:val="24"/>
                <w:szCs w:val="24"/>
                <w:shd w:val="clear" w:color="auto" w:fill="FFFFFF"/>
              </w:rPr>
              <w:t>địa</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phương</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hoặc</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thực</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hành</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trồng</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cây</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với</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các</w:t>
            </w:r>
            <w:proofErr w:type="spellEnd"/>
            <w:r w:rsidRPr="00AB4DBA">
              <w:rPr>
                <w:rFonts w:ascii="Times New Roman" w:hAnsi="Times New Roman"/>
                <w:color w:val="000000" w:themeColor="text1"/>
                <w:sz w:val="24"/>
                <w:szCs w:val="24"/>
                <w:shd w:val="clear" w:color="auto" w:fill="FFFFFF"/>
              </w:rPr>
              <w:t xml:space="preserve"> kĩ </w:t>
            </w:r>
            <w:proofErr w:type="spellStart"/>
            <w:r w:rsidRPr="00AB4DBA">
              <w:rPr>
                <w:rFonts w:ascii="Times New Roman" w:hAnsi="Times New Roman"/>
                <w:color w:val="000000" w:themeColor="text1"/>
                <w:sz w:val="24"/>
                <w:szCs w:val="24"/>
                <w:shd w:val="clear" w:color="auto" w:fill="FFFFFF"/>
              </w:rPr>
              <w:t>thuật</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bón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phân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phu</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hợp</w:t>
            </w:r>
            <w:proofErr w:type="spellEnd"/>
            <w:r w:rsidRPr="00AB4DBA">
              <w:rPr>
                <w:rFonts w:ascii="Times New Roman" w:hAnsi="Times New Roman"/>
                <w:color w:val="000000" w:themeColor="text1"/>
                <w:sz w:val="24"/>
                <w:szCs w:val="24"/>
                <w:shd w:val="clear" w:color="auto" w:fill="FFFFFF"/>
              </w:rPr>
              <w:t>.</w:t>
            </w:r>
          </w:p>
        </w:tc>
      </w:tr>
      <w:tr w:rsidR="00046E8A" w:rsidRPr="00AB4DBA" w14:paraId="01444056" w14:textId="77777777" w:rsidTr="001F0CAD">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3488043"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7, 8, 9</w:t>
            </w:r>
          </w:p>
        </w:tc>
        <w:tc>
          <w:tcPr>
            <w:tcW w:w="596" w:type="dxa"/>
            <w:tcBorders>
              <w:top w:val="nil"/>
              <w:left w:val="nil"/>
              <w:bottom w:val="single" w:sz="4" w:space="0" w:color="auto"/>
              <w:right w:val="single" w:sz="4" w:space="0" w:color="auto"/>
            </w:tcBorders>
            <w:shd w:val="clear" w:color="auto" w:fill="auto"/>
            <w:noWrap/>
            <w:vAlign w:val="center"/>
            <w:hideMark/>
          </w:tcPr>
          <w:p w14:paraId="5F6D4BAD"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3</w:t>
            </w:r>
          </w:p>
        </w:tc>
        <w:tc>
          <w:tcPr>
            <w:tcW w:w="578" w:type="dxa"/>
            <w:tcBorders>
              <w:top w:val="nil"/>
              <w:left w:val="nil"/>
              <w:bottom w:val="single" w:sz="4" w:space="0" w:color="auto"/>
              <w:right w:val="single" w:sz="4" w:space="0" w:color="auto"/>
            </w:tcBorders>
            <w:shd w:val="clear" w:color="auto" w:fill="auto"/>
            <w:noWrap/>
            <w:vAlign w:val="center"/>
            <w:hideMark/>
          </w:tcPr>
          <w:p w14:paraId="7EFD14AB"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4</w:t>
            </w:r>
          </w:p>
        </w:tc>
        <w:tc>
          <w:tcPr>
            <w:tcW w:w="5756" w:type="dxa"/>
            <w:tcBorders>
              <w:top w:val="single" w:sz="4" w:space="0" w:color="auto"/>
              <w:left w:val="nil"/>
              <w:bottom w:val="single" w:sz="4" w:space="0" w:color="auto"/>
              <w:right w:val="single" w:sz="4" w:space="0" w:color="auto"/>
            </w:tcBorders>
            <w:shd w:val="clear" w:color="auto" w:fill="auto"/>
            <w:noWrap/>
            <w:vAlign w:val="center"/>
            <w:hideMark/>
          </w:tcPr>
          <w:p w14:paraId="4E0EE8BE" w14:textId="77777777" w:rsidR="00046E8A" w:rsidRPr="00AB4DBA" w:rsidRDefault="00046E8A" w:rsidP="00622CCD">
            <w:pPr>
              <w:jc w:val="center"/>
              <w:rPr>
                <w:rFonts w:ascii="Times New Roman" w:hAnsi="Times New Roman"/>
                <w:color w:val="000000" w:themeColor="text1"/>
                <w:sz w:val="24"/>
                <w:szCs w:val="24"/>
              </w:rPr>
            </w:pPr>
            <w:proofErr w:type="spellStart"/>
            <w:r w:rsidRPr="00AB4DBA">
              <w:rPr>
                <w:rFonts w:ascii="Times New Roman" w:hAnsi="Times New Roman"/>
                <w:color w:val="000000" w:themeColor="text1"/>
                <w:sz w:val="24"/>
                <w:szCs w:val="24"/>
                <w:shd w:val="clear" w:color="auto" w:fill="FFFFFF"/>
              </w:rPr>
              <w:t>Thi</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nghiệm</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chứng</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minh</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tác</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dụng</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của</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loại</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phân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bón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cách</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bón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va</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hàm</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lượng</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phân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bón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đối</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với</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cây</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trồng</w:t>
            </w:r>
            <w:proofErr w:type="spellEnd"/>
          </w:p>
        </w:tc>
        <w:tc>
          <w:tcPr>
            <w:tcW w:w="6570" w:type="dxa"/>
            <w:tcBorders>
              <w:top w:val="single" w:sz="4" w:space="0" w:color="auto"/>
              <w:left w:val="nil"/>
              <w:bottom w:val="single" w:sz="4" w:space="0" w:color="auto"/>
              <w:right w:val="single" w:sz="4" w:space="0" w:color="auto"/>
            </w:tcBorders>
            <w:shd w:val="clear" w:color="auto" w:fill="auto"/>
            <w:noWrap/>
            <w:vAlign w:val="center"/>
            <w:hideMark/>
          </w:tcPr>
          <w:p w14:paraId="2D03AE58"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Thực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hiện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thí</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nghiệm</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chứng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shd w:val="clear" w:color="auto" w:fill="FFFFFF"/>
              </w:rPr>
              <w:t>tác</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dụng</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của</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loại</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phân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bón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cách</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bón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va</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hàm</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lượng</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phân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bón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đối</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với</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cây</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trồng</w:t>
            </w:r>
            <w:proofErr w:type="spellEnd"/>
          </w:p>
        </w:tc>
      </w:tr>
      <w:tr w:rsidR="00046E8A" w:rsidRPr="00AB4DBA" w14:paraId="28D7009D" w14:textId="77777777" w:rsidTr="001F0CAD">
        <w:trPr>
          <w:trHeight w:val="633"/>
        </w:trPr>
        <w:tc>
          <w:tcPr>
            <w:tcW w:w="144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4D8F8" w14:textId="77777777" w:rsidR="00046E8A" w:rsidRPr="00AB4DBA" w:rsidRDefault="00046E8A" w:rsidP="00622CCD">
            <w:pPr>
              <w:jc w:val="center"/>
              <w:rPr>
                <w:rFonts w:ascii="Times New Roman" w:hAnsi="Times New Roman"/>
                <w:b/>
                <w:bCs/>
                <w:color w:val="000000" w:themeColor="text1"/>
                <w:sz w:val="24"/>
                <w:szCs w:val="24"/>
              </w:rPr>
            </w:pPr>
          </w:p>
          <w:p w14:paraId="61E45EA3" w14:textId="77777777" w:rsidR="00046E8A" w:rsidRPr="00AB4DBA" w:rsidRDefault="00046E8A" w:rsidP="00622CCD">
            <w:pPr>
              <w:jc w:val="center"/>
              <w:rPr>
                <w:rFonts w:ascii="Times New Roman" w:hAnsi="Times New Roman"/>
                <w:b/>
                <w:bCs/>
                <w:color w:val="000000" w:themeColor="text1"/>
                <w:sz w:val="24"/>
                <w:szCs w:val="24"/>
              </w:rPr>
            </w:pPr>
            <w:r w:rsidRPr="00AB4DBA">
              <w:rPr>
                <w:rFonts w:ascii="Times New Roman" w:hAnsi="Times New Roman"/>
                <w:b/>
                <w:bCs/>
                <w:color w:val="000000" w:themeColor="text1"/>
                <w:sz w:val="24"/>
                <w:szCs w:val="24"/>
              </w:rPr>
              <w:t>CHUYÊN ĐỀ 2: MỘT SỐ BỆNH DỊCH Ở NGƯỜI VÀ CÁCH PHÒNG CHỐNG</w:t>
            </w:r>
          </w:p>
          <w:p w14:paraId="110F6F91" w14:textId="77777777" w:rsidR="00046E8A" w:rsidRPr="00AB4DBA" w:rsidRDefault="00046E8A" w:rsidP="00622CCD">
            <w:pPr>
              <w:jc w:val="center"/>
              <w:rPr>
                <w:rFonts w:ascii="Times New Roman" w:hAnsi="Times New Roman"/>
                <w:b/>
                <w:bCs/>
                <w:color w:val="000000" w:themeColor="text1"/>
                <w:sz w:val="24"/>
                <w:szCs w:val="24"/>
              </w:rPr>
            </w:pPr>
            <w:r w:rsidRPr="00AB4DBA">
              <w:rPr>
                <w:rFonts w:ascii="Times New Roman" w:hAnsi="Times New Roman"/>
                <w:b/>
                <w:bCs/>
                <w:color w:val="000000" w:themeColor="text1"/>
                <w:sz w:val="24"/>
                <w:szCs w:val="24"/>
              </w:rPr>
              <w:t xml:space="preserve">( 13 </w:t>
            </w:r>
            <w:proofErr w:type="spellStart"/>
            <w:r w:rsidRPr="00AB4DBA">
              <w:rPr>
                <w:rFonts w:ascii="Times New Roman" w:hAnsi="Times New Roman"/>
                <w:b/>
                <w:bCs/>
                <w:color w:val="000000" w:themeColor="text1"/>
                <w:sz w:val="24"/>
                <w:szCs w:val="24"/>
              </w:rPr>
              <w:t>tiết</w:t>
            </w:r>
            <w:proofErr w:type="spellEnd"/>
            <w:r w:rsidRPr="00AB4DBA">
              <w:rPr>
                <w:rFonts w:ascii="Times New Roman" w:hAnsi="Times New Roman"/>
                <w:b/>
                <w:bCs/>
                <w:color w:val="000000" w:themeColor="text1"/>
                <w:sz w:val="24"/>
                <w:szCs w:val="24"/>
              </w:rPr>
              <w:t>)</w:t>
            </w:r>
          </w:p>
          <w:p w14:paraId="1837CF77" w14:textId="77777777" w:rsidR="00046E8A" w:rsidRPr="00AB4DBA" w:rsidRDefault="00046E8A" w:rsidP="00622CCD">
            <w:pPr>
              <w:jc w:val="center"/>
              <w:rPr>
                <w:rFonts w:ascii="Times New Roman" w:hAnsi="Times New Roman"/>
                <w:b/>
                <w:bCs/>
                <w:color w:val="000000" w:themeColor="text1"/>
                <w:sz w:val="24"/>
                <w:szCs w:val="24"/>
              </w:rPr>
            </w:pPr>
          </w:p>
          <w:p w14:paraId="301ECE24" w14:textId="77777777" w:rsidR="00046E8A" w:rsidRPr="00AB4DBA" w:rsidRDefault="00046E8A" w:rsidP="00622CCD">
            <w:pPr>
              <w:jc w:val="center"/>
              <w:rPr>
                <w:rFonts w:ascii="Times New Roman" w:hAnsi="Times New Roman"/>
                <w:b/>
                <w:bCs/>
                <w:color w:val="000000" w:themeColor="text1"/>
                <w:sz w:val="24"/>
                <w:szCs w:val="24"/>
              </w:rPr>
            </w:pPr>
          </w:p>
        </w:tc>
      </w:tr>
      <w:tr w:rsidR="00046E8A" w:rsidRPr="00AB4DBA" w14:paraId="35F15B86" w14:textId="77777777" w:rsidTr="001F0CAD">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B3F5017"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10, 11, 12</w:t>
            </w:r>
          </w:p>
        </w:tc>
        <w:tc>
          <w:tcPr>
            <w:tcW w:w="596" w:type="dxa"/>
            <w:tcBorders>
              <w:top w:val="nil"/>
              <w:left w:val="nil"/>
              <w:bottom w:val="single" w:sz="4" w:space="0" w:color="auto"/>
              <w:right w:val="single" w:sz="4" w:space="0" w:color="auto"/>
            </w:tcBorders>
            <w:shd w:val="clear" w:color="auto" w:fill="auto"/>
            <w:noWrap/>
            <w:vAlign w:val="center"/>
            <w:hideMark/>
          </w:tcPr>
          <w:p w14:paraId="26F06005"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 3</w:t>
            </w:r>
          </w:p>
        </w:tc>
        <w:tc>
          <w:tcPr>
            <w:tcW w:w="578" w:type="dxa"/>
            <w:tcBorders>
              <w:top w:val="nil"/>
              <w:left w:val="nil"/>
              <w:bottom w:val="single" w:sz="4" w:space="0" w:color="auto"/>
              <w:right w:val="single" w:sz="4" w:space="0" w:color="auto"/>
            </w:tcBorders>
            <w:shd w:val="clear" w:color="auto" w:fill="auto"/>
            <w:noWrap/>
            <w:vAlign w:val="center"/>
            <w:hideMark/>
          </w:tcPr>
          <w:p w14:paraId="6EA0553D"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5</w:t>
            </w:r>
          </w:p>
        </w:tc>
        <w:tc>
          <w:tcPr>
            <w:tcW w:w="5756" w:type="dxa"/>
            <w:tcBorders>
              <w:top w:val="single" w:sz="4" w:space="0" w:color="auto"/>
              <w:left w:val="nil"/>
              <w:bottom w:val="single" w:sz="4" w:space="0" w:color="auto"/>
              <w:right w:val="single" w:sz="4" w:space="0" w:color="auto"/>
            </w:tcBorders>
            <w:shd w:val="clear" w:color="auto" w:fill="auto"/>
            <w:noWrap/>
            <w:vAlign w:val="center"/>
            <w:hideMark/>
          </w:tcPr>
          <w:p w14:paraId="17F2F28F" w14:textId="77777777" w:rsidR="00046E8A" w:rsidRPr="00AB4DBA" w:rsidRDefault="00046E8A" w:rsidP="00622CCD">
            <w:pPr>
              <w:jc w:val="center"/>
              <w:rPr>
                <w:rFonts w:ascii="Times New Roman" w:hAnsi="Times New Roman"/>
                <w:color w:val="000000" w:themeColor="text1"/>
                <w:sz w:val="24"/>
                <w:szCs w:val="24"/>
              </w:rPr>
            </w:pPr>
            <w:proofErr w:type="spellStart"/>
            <w:r w:rsidRPr="00AB4DBA">
              <w:rPr>
                <w:rFonts w:ascii="Times New Roman" w:hAnsi="Times New Roman"/>
                <w:color w:val="000000" w:themeColor="text1"/>
                <w:sz w:val="24"/>
                <w:szCs w:val="24"/>
              </w:rPr>
              <w:t>Bệnh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dịch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và</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tác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nhân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gây</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bệnh</w:t>
            </w:r>
            <w:proofErr w:type="spellEnd"/>
            <w:r w:rsidRPr="00AB4DBA">
              <w:rPr>
                <w:rFonts w:ascii="Times New Roman" w:hAnsi="Times New Roman"/>
                <w:color w:val="000000" w:themeColor="text1"/>
                <w:sz w:val="24"/>
                <w:szCs w:val="24"/>
              </w:rPr>
              <w:t xml:space="preserve"> ở </w:t>
            </w:r>
            <w:proofErr w:type="spellStart"/>
            <w:r w:rsidRPr="00AB4DBA">
              <w:rPr>
                <w:rFonts w:ascii="Times New Roman" w:hAnsi="Times New Roman"/>
                <w:color w:val="000000" w:themeColor="text1"/>
                <w:sz w:val="24"/>
                <w:szCs w:val="24"/>
              </w:rPr>
              <w:t>người</w:t>
            </w:r>
            <w:proofErr w:type="spellEnd"/>
          </w:p>
        </w:tc>
        <w:tc>
          <w:tcPr>
            <w:tcW w:w="6570" w:type="dxa"/>
            <w:tcBorders>
              <w:top w:val="single" w:sz="4" w:space="0" w:color="auto"/>
              <w:left w:val="nil"/>
              <w:bottom w:val="single" w:sz="4" w:space="0" w:color="auto"/>
              <w:right w:val="single" w:sz="4" w:space="0" w:color="auto"/>
            </w:tcBorders>
            <w:shd w:val="clear" w:color="auto" w:fill="auto"/>
            <w:noWrap/>
            <w:vAlign w:val="center"/>
            <w:hideMark/>
          </w:tcPr>
          <w:p w14:paraId="5E5012EB"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Kể</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tên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một</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số</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bệnh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dịch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phổ</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biến</w:t>
            </w:r>
            <w:proofErr w:type="spellEnd"/>
            <w:r w:rsidRPr="00AB4DBA">
              <w:rPr>
                <w:rFonts w:ascii="Times New Roman" w:hAnsi="Times New Roman"/>
                <w:color w:val="000000" w:themeColor="text1"/>
                <w:sz w:val="24"/>
                <w:szCs w:val="24"/>
              </w:rPr>
              <w:t xml:space="preserve"> ở </w:t>
            </w:r>
            <w:proofErr w:type="spellStart"/>
            <w:r w:rsidRPr="00AB4DBA">
              <w:rPr>
                <w:rFonts w:ascii="Times New Roman" w:hAnsi="Times New Roman"/>
                <w:color w:val="000000" w:themeColor="text1"/>
                <w:sz w:val="24"/>
                <w:szCs w:val="24"/>
              </w:rPr>
              <w:t>người</w:t>
            </w:r>
            <w:proofErr w:type="spellEnd"/>
          </w:p>
          <w:p w14:paraId="40F29956"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Nêu</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một</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số</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tác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nhân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gây</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bệnh</w:t>
            </w:r>
            <w:proofErr w:type="spellEnd"/>
            <w:r w:rsidRPr="00AB4DBA">
              <w:rPr>
                <w:rFonts w:ascii="Times New Roman" w:hAnsi="Times New Roman"/>
                <w:color w:val="000000" w:themeColor="text1"/>
                <w:sz w:val="24"/>
                <w:szCs w:val="24"/>
              </w:rPr>
              <w:t>.</w:t>
            </w:r>
          </w:p>
        </w:tc>
      </w:tr>
      <w:tr w:rsidR="00046E8A" w:rsidRPr="00AB4DBA" w14:paraId="18478071" w14:textId="77777777" w:rsidTr="001F0CAD">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750F102"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13, 14, 15 </w:t>
            </w:r>
          </w:p>
        </w:tc>
        <w:tc>
          <w:tcPr>
            <w:tcW w:w="596" w:type="dxa"/>
            <w:tcBorders>
              <w:top w:val="nil"/>
              <w:left w:val="nil"/>
              <w:bottom w:val="single" w:sz="4" w:space="0" w:color="auto"/>
              <w:right w:val="single" w:sz="4" w:space="0" w:color="auto"/>
            </w:tcBorders>
            <w:shd w:val="clear" w:color="auto" w:fill="auto"/>
            <w:noWrap/>
            <w:vAlign w:val="center"/>
            <w:hideMark/>
          </w:tcPr>
          <w:p w14:paraId="473A9E96"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3 </w:t>
            </w:r>
          </w:p>
        </w:tc>
        <w:tc>
          <w:tcPr>
            <w:tcW w:w="578" w:type="dxa"/>
            <w:tcBorders>
              <w:top w:val="nil"/>
              <w:left w:val="nil"/>
              <w:bottom w:val="single" w:sz="4" w:space="0" w:color="auto"/>
              <w:right w:val="single" w:sz="4" w:space="0" w:color="auto"/>
            </w:tcBorders>
            <w:shd w:val="clear" w:color="auto" w:fill="auto"/>
            <w:noWrap/>
            <w:vAlign w:val="center"/>
            <w:hideMark/>
          </w:tcPr>
          <w:p w14:paraId="2EE2B78F"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6</w:t>
            </w:r>
          </w:p>
        </w:tc>
        <w:tc>
          <w:tcPr>
            <w:tcW w:w="5756" w:type="dxa"/>
            <w:tcBorders>
              <w:top w:val="single" w:sz="4" w:space="0" w:color="auto"/>
              <w:left w:val="nil"/>
              <w:bottom w:val="single" w:sz="4" w:space="0" w:color="auto"/>
              <w:right w:val="single" w:sz="4" w:space="0" w:color="auto"/>
            </w:tcBorders>
            <w:shd w:val="clear" w:color="auto" w:fill="auto"/>
            <w:noWrap/>
            <w:vAlign w:val="center"/>
            <w:hideMark/>
          </w:tcPr>
          <w:p w14:paraId="4AA8C556"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Nguyên </w:t>
            </w:r>
            <w:proofErr w:type="spellStart"/>
            <w:r w:rsidRPr="00AB4DBA">
              <w:rPr>
                <w:rFonts w:ascii="Times New Roman" w:hAnsi="Times New Roman"/>
                <w:color w:val="000000" w:themeColor="text1"/>
                <w:sz w:val="24"/>
                <w:szCs w:val="24"/>
              </w:rPr>
              <w:t>nhân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lây</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nhiễm</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bệnh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dịch</w:t>
            </w:r>
            <w:proofErr w:type="spellEnd"/>
            <w:r w:rsidRPr="00AB4DBA">
              <w:rPr>
                <w:rFonts w:ascii="Times New Roman" w:hAnsi="Times New Roman"/>
                <w:color w:val="000000" w:themeColor="text1"/>
                <w:sz w:val="24"/>
                <w:szCs w:val="24"/>
              </w:rPr>
              <w:t xml:space="preserve"> ở </w:t>
            </w:r>
            <w:proofErr w:type="spellStart"/>
            <w:r w:rsidRPr="00AB4DBA">
              <w:rPr>
                <w:rFonts w:ascii="Times New Roman" w:hAnsi="Times New Roman"/>
                <w:color w:val="000000" w:themeColor="text1"/>
                <w:sz w:val="24"/>
                <w:szCs w:val="24"/>
              </w:rPr>
              <w:t>người</w:t>
            </w:r>
            <w:proofErr w:type="spellEnd"/>
          </w:p>
        </w:tc>
        <w:tc>
          <w:tcPr>
            <w:tcW w:w="6570" w:type="dxa"/>
            <w:tcBorders>
              <w:top w:val="single" w:sz="4" w:space="0" w:color="auto"/>
              <w:left w:val="nil"/>
              <w:bottom w:val="single" w:sz="4" w:space="0" w:color="auto"/>
              <w:right w:val="single" w:sz="4" w:space="0" w:color="auto"/>
            </w:tcBorders>
            <w:shd w:val="clear" w:color="auto" w:fill="auto"/>
            <w:noWrap/>
            <w:vAlign w:val="center"/>
            <w:hideMark/>
          </w:tcPr>
          <w:p w14:paraId="47A74CA8"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Trình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bày</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một</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số</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nguyên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nhân</w:t>
            </w:r>
            <w:proofErr w:type="spellEnd"/>
            <w:r w:rsidRPr="00AB4DBA">
              <w:rPr>
                <w:rFonts w:ascii="Times New Roman" w:hAnsi="Times New Roman"/>
                <w:color w:val="000000" w:themeColor="text1"/>
                <w:sz w:val="24"/>
                <w:szCs w:val="24"/>
              </w:rPr>
              <w:t xml:space="preserve"> lay </w:t>
            </w:r>
            <w:proofErr w:type="spellStart"/>
            <w:r w:rsidRPr="00AB4DBA">
              <w:rPr>
                <w:rFonts w:ascii="Times New Roman" w:hAnsi="Times New Roman"/>
                <w:color w:val="000000" w:themeColor="text1"/>
                <w:sz w:val="24"/>
                <w:szCs w:val="24"/>
              </w:rPr>
              <w:t>nhiễm</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gây</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dịch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bệnh</w:t>
            </w:r>
            <w:proofErr w:type="spellEnd"/>
            <w:r w:rsidRPr="00AB4DBA">
              <w:rPr>
                <w:rFonts w:ascii="Times New Roman" w:hAnsi="Times New Roman"/>
                <w:color w:val="000000" w:themeColor="text1"/>
                <w:sz w:val="24"/>
                <w:szCs w:val="24"/>
              </w:rPr>
              <w:t xml:space="preserve"> ở </w:t>
            </w:r>
            <w:proofErr w:type="spellStart"/>
            <w:r w:rsidRPr="00AB4DBA">
              <w:rPr>
                <w:rFonts w:ascii="Times New Roman" w:hAnsi="Times New Roman"/>
                <w:color w:val="000000" w:themeColor="text1"/>
                <w:sz w:val="24"/>
                <w:szCs w:val="24"/>
              </w:rPr>
              <w:t>người</w:t>
            </w:r>
            <w:proofErr w:type="spellEnd"/>
            <w:r w:rsidRPr="00AB4DBA">
              <w:rPr>
                <w:rFonts w:ascii="Times New Roman" w:hAnsi="Times New Roman"/>
                <w:color w:val="000000" w:themeColor="text1"/>
                <w:sz w:val="24"/>
                <w:szCs w:val="24"/>
              </w:rPr>
              <w:t>.</w:t>
            </w:r>
          </w:p>
          <w:p w14:paraId="7834AFC1" w14:textId="77777777" w:rsidR="00046E8A" w:rsidRPr="00AB4DBA" w:rsidRDefault="00046E8A" w:rsidP="00622CCD">
            <w:pPr>
              <w:rPr>
                <w:rFonts w:ascii="Times New Roman" w:hAnsi="Times New Roman"/>
                <w:color w:val="000000" w:themeColor="text1"/>
                <w:sz w:val="24"/>
                <w:szCs w:val="24"/>
              </w:rPr>
            </w:pPr>
          </w:p>
        </w:tc>
      </w:tr>
      <w:tr w:rsidR="00046E8A" w:rsidRPr="00AB4DBA" w14:paraId="65AC4034" w14:textId="77777777" w:rsidTr="001F0CAD">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A173650"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16, 17</w:t>
            </w:r>
            <w:r>
              <w:rPr>
                <w:rFonts w:ascii="Times New Roman" w:hAnsi="Times New Roman"/>
                <w:color w:val="000000" w:themeColor="text1"/>
                <w:sz w:val="24"/>
                <w:szCs w:val="24"/>
              </w:rPr>
              <w:t>, 18</w:t>
            </w:r>
          </w:p>
        </w:tc>
        <w:tc>
          <w:tcPr>
            <w:tcW w:w="596" w:type="dxa"/>
            <w:tcBorders>
              <w:top w:val="nil"/>
              <w:left w:val="nil"/>
              <w:bottom w:val="single" w:sz="4" w:space="0" w:color="auto"/>
              <w:right w:val="single" w:sz="4" w:space="0" w:color="auto"/>
            </w:tcBorders>
            <w:shd w:val="clear" w:color="auto" w:fill="auto"/>
            <w:noWrap/>
            <w:vAlign w:val="center"/>
            <w:hideMark/>
          </w:tcPr>
          <w:p w14:paraId="378B4493"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 3</w:t>
            </w:r>
          </w:p>
        </w:tc>
        <w:tc>
          <w:tcPr>
            <w:tcW w:w="578" w:type="dxa"/>
            <w:tcBorders>
              <w:top w:val="nil"/>
              <w:left w:val="nil"/>
              <w:bottom w:val="single" w:sz="4" w:space="0" w:color="auto"/>
              <w:right w:val="single" w:sz="4" w:space="0" w:color="auto"/>
            </w:tcBorders>
            <w:shd w:val="clear" w:color="auto" w:fill="auto"/>
            <w:noWrap/>
            <w:vAlign w:val="center"/>
            <w:hideMark/>
          </w:tcPr>
          <w:p w14:paraId="74D28701"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7</w:t>
            </w:r>
          </w:p>
        </w:tc>
        <w:tc>
          <w:tcPr>
            <w:tcW w:w="5756" w:type="dxa"/>
            <w:tcBorders>
              <w:top w:val="single" w:sz="4" w:space="0" w:color="auto"/>
              <w:left w:val="nil"/>
              <w:bottom w:val="single" w:sz="4" w:space="0" w:color="auto"/>
              <w:right w:val="single" w:sz="4" w:space="0" w:color="auto"/>
            </w:tcBorders>
            <w:shd w:val="clear" w:color="auto" w:fill="auto"/>
            <w:noWrap/>
            <w:vAlign w:val="center"/>
            <w:hideMark/>
          </w:tcPr>
          <w:p w14:paraId="4B9215C4"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Các </w:t>
            </w:r>
            <w:proofErr w:type="spellStart"/>
            <w:r w:rsidRPr="00AB4DBA">
              <w:rPr>
                <w:rFonts w:ascii="Times New Roman" w:hAnsi="Times New Roman"/>
                <w:color w:val="000000" w:themeColor="text1"/>
                <w:sz w:val="24"/>
                <w:szCs w:val="24"/>
              </w:rPr>
              <w:t>biện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pháp</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phòng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chống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bệnh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dịch</w:t>
            </w:r>
            <w:proofErr w:type="spellEnd"/>
            <w:r w:rsidRPr="00AB4DBA">
              <w:rPr>
                <w:rFonts w:ascii="Times New Roman" w:hAnsi="Times New Roman"/>
                <w:color w:val="000000" w:themeColor="text1"/>
                <w:sz w:val="24"/>
                <w:szCs w:val="24"/>
              </w:rPr>
              <w:t xml:space="preserve"> ở </w:t>
            </w:r>
            <w:proofErr w:type="spellStart"/>
            <w:r w:rsidRPr="00AB4DBA">
              <w:rPr>
                <w:rFonts w:ascii="Times New Roman" w:hAnsi="Times New Roman"/>
                <w:color w:val="000000" w:themeColor="text1"/>
                <w:sz w:val="24"/>
                <w:szCs w:val="24"/>
              </w:rPr>
              <w:t>người</w:t>
            </w:r>
            <w:proofErr w:type="spellEnd"/>
            <w:r w:rsidRPr="00AB4DBA">
              <w:rPr>
                <w:rFonts w:ascii="Times New Roman" w:hAnsi="Times New Roman"/>
                <w:color w:val="000000" w:themeColor="text1"/>
                <w:sz w:val="24"/>
                <w:szCs w:val="24"/>
              </w:rPr>
              <w:t> </w:t>
            </w:r>
          </w:p>
        </w:tc>
        <w:tc>
          <w:tcPr>
            <w:tcW w:w="6570" w:type="dxa"/>
            <w:tcBorders>
              <w:top w:val="single" w:sz="4" w:space="0" w:color="auto"/>
              <w:left w:val="nil"/>
              <w:bottom w:val="single" w:sz="4" w:space="0" w:color="auto"/>
              <w:right w:val="single" w:sz="4" w:space="0" w:color="auto"/>
            </w:tcBorders>
            <w:shd w:val="clear" w:color="auto" w:fill="auto"/>
            <w:noWrap/>
            <w:vAlign w:val="center"/>
            <w:hideMark/>
          </w:tcPr>
          <w:p w14:paraId="3E59E954"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Phân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tích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một</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số</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biện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pháp</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phòng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chống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các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bệnh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dịch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phổ</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biến</w:t>
            </w:r>
            <w:proofErr w:type="spellEnd"/>
            <w:r w:rsidRPr="00AB4DBA">
              <w:rPr>
                <w:rFonts w:ascii="Times New Roman" w:hAnsi="Times New Roman"/>
                <w:color w:val="000000" w:themeColor="text1"/>
                <w:sz w:val="24"/>
                <w:szCs w:val="24"/>
              </w:rPr>
              <w:t xml:space="preserve"> ở </w:t>
            </w:r>
            <w:proofErr w:type="spellStart"/>
            <w:r w:rsidRPr="00AB4DBA">
              <w:rPr>
                <w:rFonts w:ascii="Times New Roman" w:hAnsi="Times New Roman"/>
                <w:color w:val="000000" w:themeColor="text1"/>
                <w:sz w:val="24"/>
                <w:szCs w:val="24"/>
              </w:rPr>
              <w:t>người</w:t>
            </w:r>
            <w:proofErr w:type="spellEnd"/>
            <w:r w:rsidRPr="00AB4DBA">
              <w:rPr>
                <w:rFonts w:ascii="Times New Roman" w:hAnsi="Times New Roman"/>
                <w:color w:val="000000" w:themeColor="text1"/>
                <w:sz w:val="24"/>
                <w:szCs w:val="24"/>
              </w:rPr>
              <w:t>.</w:t>
            </w:r>
          </w:p>
          <w:p w14:paraId="1A590F4A"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Thực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hiện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các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biện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pháp</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phòng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chống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một</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số</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bệnh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dịch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phổ</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biến</w:t>
            </w:r>
            <w:proofErr w:type="spellEnd"/>
            <w:r w:rsidRPr="00AB4DBA">
              <w:rPr>
                <w:rFonts w:ascii="Times New Roman" w:hAnsi="Times New Roman"/>
                <w:color w:val="000000" w:themeColor="text1"/>
                <w:sz w:val="24"/>
                <w:szCs w:val="24"/>
              </w:rPr>
              <w:t xml:space="preserve"> ở </w:t>
            </w:r>
            <w:proofErr w:type="spellStart"/>
            <w:r w:rsidRPr="00AB4DBA">
              <w:rPr>
                <w:rFonts w:ascii="Times New Roman" w:hAnsi="Times New Roman"/>
                <w:color w:val="000000" w:themeColor="text1"/>
                <w:sz w:val="24"/>
                <w:szCs w:val="24"/>
              </w:rPr>
              <w:t>người</w:t>
            </w:r>
            <w:proofErr w:type="spellEnd"/>
            <w:r w:rsidRPr="00AB4DBA">
              <w:rPr>
                <w:rFonts w:ascii="Times New Roman" w:hAnsi="Times New Roman"/>
                <w:color w:val="000000" w:themeColor="text1"/>
                <w:sz w:val="24"/>
                <w:szCs w:val="24"/>
              </w:rPr>
              <w:t>.</w:t>
            </w:r>
          </w:p>
        </w:tc>
      </w:tr>
      <w:tr w:rsidR="00046E8A" w:rsidRPr="00AB4DBA" w14:paraId="66544507" w14:textId="77777777" w:rsidTr="001F0CAD">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C27FF2F"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lastRenderedPageBreak/>
              <w:t>19, 20, 21 </w:t>
            </w:r>
            <w:r>
              <w:rPr>
                <w:rFonts w:ascii="Times New Roman" w:hAnsi="Times New Roman"/>
                <w:color w:val="000000" w:themeColor="text1"/>
                <w:sz w:val="24"/>
                <w:szCs w:val="24"/>
              </w:rPr>
              <w:t>, 22</w:t>
            </w:r>
          </w:p>
        </w:tc>
        <w:tc>
          <w:tcPr>
            <w:tcW w:w="596" w:type="dxa"/>
            <w:tcBorders>
              <w:top w:val="nil"/>
              <w:left w:val="nil"/>
              <w:bottom w:val="single" w:sz="4" w:space="0" w:color="auto"/>
              <w:right w:val="single" w:sz="4" w:space="0" w:color="auto"/>
            </w:tcBorders>
            <w:shd w:val="clear" w:color="auto" w:fill="auto"/>
            <w:noWrap/>
            <w:vAlign w:val="center"/>
            <w:hideMark/>
          </w:tcPr>
          <w:p w14:paraId="45755DF4"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4 </w:t>
            </w:r>
          </w:p>
        </w:tc>
        <w:tc>
          <w:tcPr>
            <w:tcW w:w="578" w:type="dxa"/>
            <w:tcBorders>
              <w:top w:val="nil"/>
              <w:left w:val="nil"/>
              <w:bottom w:val="single" w:sz="4" w:space="0" w:color="auto"/>
              <w:right w:val="single" w:sz="4" w:space="0" w:color="auto"/>
            </w:tcBorders>
            <w:shd w:val="clear" w:color="auto" w:fill="auto"/>
            <w:noWrap/>
            <w:vAlign w:val="center"/>
            <w:hideMark/>
          </w:tcPr>
          <w:p w14:paraId="42A2361A"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8</w:t>
            </w:r>
          </w:p>
        </w:tc>
        <w:tc>
          <w:tcPr>
            <w:tcW w:w="5756" w:type="dxa"/>
            <w:tcBorders>
              <w:top w:val="single" w:sz="4" w:space="0" w:color="auto"/>
              <w:left w:val="nil"/>
              <w:bottom w:val="single" w:sz="4" w:space="0" w:color="auto"/>
              <w:right w:val="single" w:sz="4" w:space="0" w:color="auto"/>
            </w:tcBorders>
            <w:shd w:val="clear" w:color="auto" w:fill="auto"/>
            <w:noWrap/>
            <w:vAlign w:val="center"/>
            <w:hideMark/>
          </w:tcPr>
          <w:p w14:paraId="640262D4" w14:textId="77777777" w:rsidR="00046E8A" w:rsidRPr="00AB4DBA" w:rsidRDefault="00046E8A" w:rsidP="00622CCD">
            <w:pPr>
              <w:jc w:val="center"/>
              <w:rPr>
                <w:rFonts w:ascii="Times New Roman" w:hAnsi="Times New Roman"/>
                <w:color w:val="000000" w:themeColor="text1"/>
                <w:sz w:val="24"/>
                <w:szCs w:val="24"/>
              </w:rPr>
            </w:pPr>
            <w:proofErr w:type="spellStart"/>
            <w:r w:rsidRPr="00AB4DBA">
              <w:rPr>
                <w:rFonts w:ascii="Times New Roman" w:hAnsi="Times New Roman"/>
                <w:color w:val="000000" w:themeColor="text1"/>
                <w:sz w:val="24"/>
                <w:szCs w:val="24"/>
                <w:shd w:val="clear" w:color="auto" w:fill="FFFFFF"/>
              </w:rPr>
              <w:t>Dư</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án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Điều</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tra</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một</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sô</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bệnh</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dịch</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phô</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biến</w:t>
            </w:r>
            <w:proofErr w:type="spellEnd"/>
            <w:r w:rsidRPr="00AB4DBA">
              <w:rPr>
                <w:rFonts w:ascii="Times New Roman" w:hAnsi="Times New Roman"/>
                <w:color w:val="000000" w:themeColor="text1"/>
                <w:sz w:val="24"/>
                <w:szCs w:val="24"/>
                <w:shd w:val="clear" w:color="auto" w:fill="FFFFFF"/>
              </w:rPr>
              <w:t xml:space="preserve"> ở </w:t>
            </w:r>
            <w:proofErr w:type="spellStart"/>
            <w:r w:rsidRPr="00AB4DBA">
              <w:rPr>
                <w:rFonts w:ascii="Times New Roman" w:hAnsi="Times New Roman"/>
                <w:color w:val="000000" w:themeColor="text1"/>
                <w:sz w:val="24"/>
                <w:szCs w:val="24"/>
                <w:shd w:val="clear" w:color="auto" w:fill="FFFFFF"/>
              </w:rPr>
              <w:t>người</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va</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tuyên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truyền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phòng</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chống</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bệnh</w:t>
            </w:r>
            <w:proofErr w:type="spellEnd"/>
          </w:p>
        </w:tc>
        <w:tc>
          <w:tcPr>
            <w:tcW w:w="6570" w:type="dxa"/>
            <w:tcBorders>
              <w:top w:val="single" w:sz="4" w:space="0" w:color="auto"/>
              <w:left w:val="nil"/>
              <w:bottom w:val="single" w:sz="4" w:space="0" w:color="auto"/>
              <w:right w:val="single" w:sz="4" w:space="0" w:color="auto"/>
            </w:tcBorders>
            <w:shd w:val="clear" w:color="auto" w:fill="auto"/>
            <w:noWrap/>
            <w:vAlign w:val="center"/>
            <w:hideMark/>
          </w:tcPr>
          <w:p w14:paraId="4A96419F"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Thực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hiện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dự</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án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điều</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tra</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một</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số</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bệnh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dịch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phổ</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biến</w:t>
            </w:r>
            <w:proofErr w:type="spellEnd"/>
            <w:r w:rsidRPr="00AB4DBA">
              <w:rPr>
                <w:rFonts w:ascii="Times New Roman" w:hAnsi="Times New Roman"/>
                <w:color w:val="000000" w:themeColor="text1"/>
                <w:sz w:val="24"/>
                <w:szCs w:val="24"/>
              </w:rPr>
              <w:t xml:space="preserve"> ở </w:t>
            </w:r>
            <w:proofErr w:type="spellStart"/>
            <w:r w:rsidRPr="00AB4DBA">
              <w:rPr>
                <w:rFonts w:ascii="Times New Roman" w:hAnsi="Times New Roman"/>
                <w:color w:val="000000" w:themeColor="text1"/>
                <w:sz w:val="24"/>
                <w:szCs w:val="24"/>
              </w:rPr>
              <w:t>người</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tại</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địa</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phương</w:t>
            </w:r>
            <w:proofErr w:type="spellEnd"/>
            <w:r w:rsidRPr="00AB4DBA">
              <w:rPr>
                <w:rFonts w:ascii="Times New Roman" w:hAnsi="Times New Roman"/>
                <w:color w:val="000000" w:themeColor="text1"/>
                <w:sz w:val="24"/>
                <w:szCs w:val="24"/>
              </w:rPr>
              <w:t>.</w:t>
            </w:r>
          </w:p>
          <w:p w14:paraId="01604C1A"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Thực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hiện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việc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tuyên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truyền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phòng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chống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bệnh</w:t>
            </w:r>
            <w:proofErr w:type="spellEnd"/>
            <w:r w:rsidRPr="00AB4DBA">
              <w:rPr>
                <w:rFonts w:ascii="Times New Roman" w:hAnsi="Times New Roman"/>
                <w:color w:val="000000" w:themeColor="text1"/>
                <w:sz w:val="24"/>
                <w:szCs w:val="24"/>
              </w:rPr>
              <w:t>.</w:t>
            </w:r>
          </w:p>
        </w:tc>
      </w:tr>
      <w:tr w:rsidR="00046E8A" w:rsidRPr="00AB4DBA" w14:paraId="0E3B5021" w14:textId="77777777" w:rsidTr="001F0CAD">
        <w:trPr>
          <w:trHeight w:val="543"/>
        </w:trPr>
        <w:tc>
          <w:tcPr>
            <w:tcW w:w="144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9179A" w14:textId="77777777" w:rsidR="00046E8A" w:rsidRPr="00AB4DBA" w:rsidRDefault="00046E8A" w:rsidP="00622CCD">
            <w:pPr>
              <w:jc w:val="center"/>
              <w:rPr>
                <w:rFonts w:ascii="Times New Roman" w:hAnsi="Times New Roman"/>
                <w:b/>
                <w:bCs/>
                <w:color w:val="000000" w:themeColor="text1"/>
                <w:sz w:val="24"/>
                <w:szCs w:val="24"/>
              </w:rPr>
            </w:pPr>
            <w:r w:rsidRPr="00AB4DBA">
              <w:rPr>
                <w:rFonts w:ascii="Times New Roman" w:hAnsi="Times New Roman"/>
                <w:b/>
                <w:bCs/>
                <w:color w:val="000000" w:themeColor="text1"/>
                <w:sz w:val="24"/>
                <w:szCs w:val="24"/>
              </w:rPr>
              <w:t>CHUYÊN ĐỀ 3: VỆ SINH AN TOÀN THỰC PHẨM </w:t>
            </w:r>
          </w:p>
        </w:tc>
      </w:tr>
      <w:tr w:rsidR="00046E8A" w:rsidRPr="00AB4DBA" w14:paraId="21C35F5C" w14:textId="77777777" w:rsidTr="001F0CAD">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47DCC05"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23</w:t>
            </w:r>
            <w:r>
              <w:rPr>
                <w:rFonts w:ascii="Times New Roman" w:hAnsi="Times New Roman"/>
                <w:color w:val="000000" w:themeColor="text1"/>
                <w:sz w:val="24"/>
                <w:szCs w:val="24"/>
              </w:rPr>
              <w:t>, 24</w:t>
            </w:r>
          </w:p>
        </w:tc>
        <w:tc>
          <w:tcPr>
            <w:tcW w:w="596" w:type="dxa"/>
            <w:tcBorders>
              <w:top w:val="nil"/>
              <w:left w:val="nil"/>
              <w:bottom w:val="single" w:sz="4" w:space="0" w:color="auto"/>
              <w:right w:val="single" w:sz="4" w:space="0" w:color="auto"/>
            </w:tcBorders>
            <w:shd w:val="clear" w:color="auto" w:fill="auto"/>
            <w:noWrap/>
            <w:vAlign w:val="center"/>
            <w:hideMark/>
          </w:tcPr>
          <w:p w14:paraId="3908A0FA"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 2</w:t>
            </w:r>
          </w:p>
        </w:tc>
        <w:tc>
          <w:tcPr>
            <w:tcW w:w="578" w:type="dxa"/>
            <w:tcBorders>
              <w:top w:val="nil"/>
              <w:left w:val="nil"/>
              <w:bottom w:val="single" w:sz="4" w:space="0" w:color="auto"/>
              <w:right w:val="single" w:sz="4" w:space="0" w:color="auto"/>
            </w:tcBorders>
            <w:shd w:val="clear" w:color="auto" w:fill="auto"/>
            <w:noWrap/>
            <w:vAlign w:val="center"/>
            <w:hideMark/>
          </w:tcPr>
          <w:p w14:paraId="1B146366"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9</w:t>
            </w:r>
          </w:p>
        </w:tc>
        <w:tc>
          <w:tcPr>
            <w:tcW w:w="5756" w:type="dxa"/>
            <w:tcBorders>
              <w:top w:val="single" w:sz="4" w:space="0" w:color="auto"/>
              <w:left w:val="nil"/>
              <w:bottom w:val="single" w:sz="4" w:space="0" w:color="auto"/>
              <w:right w:val="single" w:sz="4" w:space="0" w:color="auto"/>
            </w:tcBorders>
            <w:shd w:val="clear" w:color="auto" w:fill="auto"/>
            <w:noWrap/>
            <w:vAlign w:val="center"/>
            <w:hideMark/>
          </w:tcPr>
          <w:p w14:paraId="78360BF4" w14:textId="77777777" w:rsidR="00046E8A" w:rsidRPr="00AB4DBA" w:rsidRDefault="00046E8A" w:rsidP="00622CCD">
            <w:pPr>
              <w:jc w:val="center"/>
              <w:rPr>
                <w:rFonts w:ascii="Times New Roman" w:hAnsi="Times New Roman"/>
                <w:color w:val="000000" w:themeColor="text1"/>
                <w:sz w:val="24"/>
                <w:szCs w:val="24"/>
              </w:rPr>
            </w:pPr>
            <w:proofErr w:type="spellStart"/>
            <w:r w:rsidRPr="00AB4DBA">
              <w:rPr>
                <w:rFonts w:ascii="Times New Roman" w:hAnsi="Times New Roman"/>
                <w:color w:val="000000" w:themeColor="text1"/>
                <w:sz w:val="24"/>
                <w:szCs w:val="24"/>
                <w:shd w:val="clear" w:color="auto" w:fill="FFFFFF"/>
              </w:rPr>
              <w:t>Khái</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quát</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vê</w:t>
            </w:r>
            <w:proofErr w:type="spellEnd"/>
            <w:r w:rsidRPr="00AB4DBA">
              <w:rPr>
                <w:rFonts w:ascii="Times New Roman" w:hAnsi="Times New Roman"/>
                <w:color w:val="000000" w:themeColor="text1"/>
                <w:sz w:val="24"/>
                <w:szCs w:val="24"/>
                <w:shd w:val="clear" w:color="auto" w:fill="FFFFFF"/>
              </w:rPr>
              <w:t xml:space="preserve">̀ an </w:t>
            </w:r>
            <w:proofErr w:type="spellStart"/>
            <w:r w:rsidRPr="00AB4DBA">
              <w:rPr>
                <w:rFonts w:ascii="Times New Roman" w:hAnsi="Times New Roman"/>
                <w:color w:val="000000" w:themeColor="text1"/>
                <w:sz w:val="24"/>
                <w:szCs w:val="24"/>
                <w:shd w:val="clear" w:color="auto" w:fill="FFFFFF"/>
              </w:rPr>
              <w:t>toàn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thực</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phẩm</w:t>
            </w:r>
            <w:proofErr w:type="spellEnd"/>
          </w:p>
        </w:tc>
        <w:tc>
          <w:tcPr>
            <w:tcW w:w="6570" w:type="dxa"/>
            <w:tcBorders>
              <w:top w:val="single" w:sz="4" w:space="0" w:color="auto"/>
              <w:left w:val="nil"/>
              <w:bottom w:val="single" w:sz="4" w:space="0" w:color="auto"/>
              <w:right w:val="single" w:sz="4" w:space="0" w:color="auto"/>
            </w:tcBorders>
            <w:shd w:val="clear" w:color="auto" w:fill="auto"/>
            <w:noWrap/>
            <w:vAlign w:val="center"/>
            <w:hideMark/>
          </w:tcPr>
          <w:p w14:paraId="4C758FEB"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Nêu</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định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nghĩa</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về</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vệ</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sinh</w:t>
            </w:r>
            <w:proofErr w:type="spellEnd"/>
            <w:r w:rsidRPr="00AB4DBA">
              <w:rPr>
                <w:rFonts w:ascii="Times New Roman" w:hAnsi="Times New Roman"/>
                <w:color w:val="000000" w:themeColor="text1"/>
                <w:sz w:val="24"/>
                <w:szCs w:val="24"/>
              </w:rPr>
              <w:t xml:space="preserve"> an </w:t>
            </w:r>
            <w:proofErr w:type="spellStart"/>
            <w:r w:rsidRPr="00AB4DBA">
              <w:rPr>
                <w:rFonts w:ascii="Times New Roman" w:hAnsi="Times New Roman"/>
                <w:color w:val="000000" w:themeColor="text1"/>
                <w:sz w:val="24"/>
                <w:szCs w:val="24"/>
              </w:rPr>
              <w:t>toàn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thực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phẩm</w:t>
            </w:r>
            <w:proofErr w:type="spellEnd"/>
          </w:p>
          <w:p w14:paraId="551F0303"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Phân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tích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tác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hại</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của</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việc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mất</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vệ</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sinh</w:t>
            </w:r>
            <w:proofErr w:type="spellEnd"/>
            <w:r w:rsidRPr="00AB4DBA">
              <w:rPr>
                <w:rFonts w:ascii="Times New Roman" w:hAnsi="Times New Roman"/>
                <w:color w:val="000000" w:themeColor="text1"/>
                <w:sz w:val="24"/>
                <w:szCs w:val="24"/>
              </w:rPr>
              <w:t xml:space="preserve"> an </w:t>
            </w:r>
            <w:proofErr w:type="spellStart"/>
            <w:r w:rsidRPr="00AB4DBA">
              <w:rPr>
                <w:rFonts w:ascii="Times New Roman" w:hAnsi="Times New Roman"/>
                <w:color w:val="000000" w:themeColor="text1"/>
                <w:sz w:val="24"/>
                <w:szCs w:val="24"/>
              </w:rPr>
              <w:t>toàn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thực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phẩm</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đối</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với</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sức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khoả</w:t>
            </w:r>
            <w:proofErr w:type="spellEnd"/>
            <w:r w:rsidRPr="00AB4DBA">
              <w:rPr>
                <w:rFonts w:ascii="Times New Roman" w:hAnsi="Times New Roman"/>
                <w:color w:val="000000" w:themeColor="text1"/>
                <w:sz w:val="24"/>
                <w:szCs w:val="24"/>
              </w:rPr>
              <w:t xml:space="preserve"> con </w:t>
            </w:r>
            <w:proofErr w:type="spellStart"/>
            <w:r w:rsidRPr="00AB4DBA">
              <w:rPr>
                <w:rFonts w:ascii="Times New Roman" w:hAnsi="Times New Roman"/>
                <w:color w:val="000000" w:themeColor="text1"/>
                <w:sz w:val="24"/>
                <w:szCs w:val="24"/>
              </w:rPr>
              <w:t>người</w:t>
            </w:r>
            <w:proofErr w:type="spellEnd"/>
            <w:r w:rsidRPr="00AB4DBA">
              <w:rPr>
                <w:rFonts w:ascii="Times New Roman" w:hAnsi="Times New Roman"/>
                <w:color w:val="000000" w:themeColor="text1"/>
                <w:sz w:val="24"/>
                <w:szCs w:val="24"/>
              </w:rPr>
              <w:t>.</w:t>
            </w:r>
          </w:p>
        </w:tc>
      </w:tr>
      <w:tr w:rsidR="00046E8A" w:rsidRPr="00AB4DBA" w14:paraId="1D147D7E" w14:textId="77777777" w:rsidTr="001F0CAD">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F2E1B05"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25, 26, 27, 28</w:t>
            </w:r>
            <w:r>
              <w:rPr>
                <w:rFonts w:ascii="Times New Roman" w:hAnsi="Times New Roman"/>
                <w:color w:val="000000" w:themeColor="text1"/>
                <w:sz w:val="24"/>
                <w:szCs w:val="24"/>
              </w:rPr>
              <w:t>, 29</w:t>
            </w:r>
          </w:p>
        </w:tc>
        <w:tc>
          <w:tcPr>
            <w:tcW w:w="596" w:type="dxa"/>
            <w:tcBorders>
              <w:top w:val="nil"/>
              <w:left w:val="nil"/>
              <w:bottom w:val="single" w:sz="4" w:space="0" w:color="auto"/>
              <w:right w:val="single" w:sz="4" w:space="0" w:color="auto"/>
            </w:tcBorders>
            <w:shd w:val="clear" w:color="auto" w:fill="auto"/>
            <w:noWrap/>
            <w:vAlign w:val="center"/>
            <w:hideMark/>
          </w:tcPr>
          <w:p w14:paraId="06CF7D6A"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 5</w:t>
            </w:r>
          </w:p>
        </w:tc>
        <w:tc>
          <w:tcPr>
            <w:tcW w:w="578" w:type="dxa"/>
            <w:tcBorders>
              <w:top w:val="nil"/>
              <w:left w:val="nil"/>
              <w:bottom w:val="single" w:sz="4" w:space="0" w:color="auto"/>
              <w:right w:val="single" w:sz="4" w:space="0" w:color="auto"/>
            </w:tcBorders>
            <w:shd w:val="clear" w:color="auto" w:fill="auto"/>
            <w:noWrap/>
            <w:vAlign w:val="center"/>
            <w:hideMark/>
          </w:tcPr>
          <w:p w14:paraId="610B02E1"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10</w:t>
            </w:r>
          </w:p>
        </w:tc>
        <w:tc>
          <w:tcPr>
            <w:tcW w:w="5756" w:type="dxa"/>
            <w:tcBorders>
              <w:top w:val="single" w:sz="4" w:space="0" w:color="auto"/>
              <w:left w:val="nil"/>
              <w:bottom w:val="single" w:sz="4" w:space="0" w:color="auto"/>
              <w:right w:val="single" w:sz="4" w:space="0" w:color="auto"/>
            </w:tcBorders>
            <w:shd w:val="clear" w:color="auto" w:fill="auto"/>
            <w:noWrap/>
            <w:vAlign w:val="center"/>
            <w:hideMark/>
          </w:tcPr>
          <w:p w14:paraId="7E7A547E"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shd w:val="clear" w:color="auto" w:fill="FFFFFF"/>
              </w:rPr>
              <w:t xml:space="preserve">Ngộ </w:t>
            </w:r>
            <w:proofErr w:type="spellStart"/>
            <w:r w:rsidRPr="00AB4DBA">
              <w:rPr>
                <w:rFonts w:ascii="Times New Roman" w:hAnsi="Times New Roman"/>
                <w:color w:val="000000" w:themeColor="text1"/>
                <w:sz w:val="24"/>
                <w:szCs w:val="24"/>
                <w:shd w:val="clear" w:color="auto" w:fill="FFFFFF"/>
              </w:rPr>
              <w:t>độc</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thực</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phẩm</w:t>
            </w:r>
            <w:proofErr w:type="spellEnd"/>
          </w:p>
        </w:tc>
        <w:tc>
          <w:tcPr>
            <w:tcW w:w="6570" w:type="dxa"/>
            <w:tcBorders>
              <w:top w:val="single" w:sz="4" w:space="0" w:color="auto"/>
              <w:left w:val="nil"/>
              <w:bottom w:val="single" w:sz="4" w:space="0" w:color="auto"/>
              <w:right w:val="single" w:sz="4" w:space="0" w:color="auto"/>
            </w:tcBorders>
            <w:shd w:val="clear" w:color="auto" w:fill="auto"/>
            <w:noWrap/>
            <w:vAlign w:val="center"/>
            <w:hideMark/>
          </w:tcPr>
          <w:p w14:paraId="36084F0C"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Phân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tích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một</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số</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nguyên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nhân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gây</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ngộ</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độc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thực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phẩm</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Lấy</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ví</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dụ</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minh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hoạ</w:t>
            </w:r>
            <w:proofErr w:type="spellEnd"/>
            <w:r w:rsidRPr="00AB4DBA">
              <w:rPr>
                <w:rFonts w:ascii="Times New Roman" w:hAnsi="Times New Roman"/>
                <w:color w:val="000000" w:themeColor="text1"/>
                <w:sz w:val="24"/>
                <w:szCs w:val="24"/>
              </w:rPr>
              <w:t>. </w:t>
            </w:r>
          </w:p>
          <w:p w14:paraId="77CD6123"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Phân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tích</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một</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số</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biến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pháp</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phòng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ngộ</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độc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thực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phẩm</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Lấy</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ví</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dụ</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minh</w:t>
            </w:r>
            <w:proofErr w:type="spellEnd"/>
            <w:r w:rsidRPr="00AB4DBA">
              <w:rPr>
                <w:rFonts w:ascii="Times New Roman" w:hAnsi="Times New Roman"/>
                <w:color w:val="000000" w:themeColor="text1"/>
                <w:sz w:val="24"/>
                <w:szCs w:val="24"/>
              </w:rPr>
              <w:t xml:space="preserve"> hoạ. </w:t>
            </w:r>
          </w:p>
        </w:tc>
      </w:tr>
      <w:tr w:rsidR="00046E8A" w:rsidRPr="00AB4DBA" w14:paraId="654CD570" w14:textId="77777777" w:rsidTr="001F0CAD">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61F1554"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30,            31, 32</w:t>
            </w:r>
            <w:r>
              <w:rPr>
                <w:rFonts w:ascii="Times New Roman" w:hAnsi="Times New Roman"/>
                <w:color w:val="000000" w:themeColor="text1"/>
                <w:sz w:val="24"/>
                <w:szCs w:val="24"/>
              </w:rPr>
              <w:t xml:space="preserve"> </w:t>
            </w:r>
          </w:p>
        </w:tc>
        <w:tc>
          <w:tcPr>
            <w:tcW w:w="596" w:type="dxa"/>
            <w:tcBorders>
              <w:top w:val="nil"/>
              <w:left w:val="nil"/>
              <w:bottom w:val="single" w:sz="4" w:space="0" w:color="auto"/>
              <w:right w:val="single" w:sz="4" w:space="0" w:color="auto"/>
            </w:tcBorders>
            <w:shd w:val="clear" w:color="auto" w:fill="auto"/>
            <w:noWrap/>
            <w:vAlign w:val="center"/>
            <w:hideMark/>
          </w:tcPr>
          <w:p w14:paraId="61820716" w14:textId="77777777" w:rsidR="00046E8A" w:rsidRPr="00AB4DBA" w:rsidRDefault="00046E8A" w:rsidP="00622CCD">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78" w:type="dxa"/>
            <w:tcBorders>
              <w:top w:val="nil"/>
              <w:left w:val="nil"/>
              <w:bottom w:val="single" w:sz="4" w:space="0" w:color="auto"/>
              <w:right w:val="single" w:sz="4" w:space="0" w:color="auto"/>
            </w:tcBorders>
            <w:shd w:val="clear" w:color="auto" w:fill="auto"/>
            <w:noWrap/>
            <w:vAlign w:val="center"/>
            <w:hideMark/>
          </w:tcPr>
          <w:p w14:paraId="5456D372"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11</w:t>
            </w:r>
          </w:p>
        </w:tc>
        <w:tc>
          <w:tcPr>
            <w:tcW w:w="5756" w:type="dxa"/>
            <w:tcBorders>
              <w:top w:val="single" w:sz="4" w:space="0" w:color="auto"/>
              <w:left w:val="nil"/>
              <w:bottom w:val="single" w:sz="4" w:space="0" w:color="auto"/>
              <w:right w:val="single" w:sz="4" w:space="0" w:color="auto"/>
            </w:tcBorders>
            <w:shd w:val="clear" w:color="auto" w:fill="auto"/>
            <w:noWrap/>
            <w:vAlign w:val="center"/>
            <w:hideMark/>
          </w:tcPr>
          <w:p w14:paraId="21FAB14E" w14:textId="77777777" w:rsidR="00046E8A" w:rsidRPr="00AB4DBA" w:rsidRDefault="00046E8A" w:rsidP="00622CCD">
            <w:pPr>
              <w:jc w:val="center"/>
              <w:rPr>
                <w:rFonts w:ascii="Times New Roman" w:hAnsi="Times New Roman"/>
                <w:color w:val="000000" w:themeColor="text1"/>
                <w:sz w:val="24"/>
                <w:szCs w:val="24"/>
              </w:rPr>
            </w:pPr>
            <w:proofErr w:type="spellStart"/>
            <w:r w:rsidRPr="00AB4DBA">
              <w:rPr>
                <w:rFonts w:ascii="Times New Roman" w:hAnsi="Times New Roman"/>
                <w:color w:val="000000" w:themeColor="text1"/>
                <w:sz w:val="24"/>
                <w:szCs w:val="24"/>
                <w:shd w:val="clear" w:color="auto" w:fill="FFFFFF"/>
              </w:rPr>
              <w:t>Dư</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án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Điều</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tra</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vê</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hiện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trạng</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mất</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vệ</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sinh</w:t>
            </w:r>
            <w:proofErr w:type="spellEnd"/>
            <w:r w:rsidRPr="00AB4DBA">
              <w:rPr>
                <w:rFonts w:ascii="Times New Roman" w:hAnsi="Times New Roman"/>
                <w:color w:val="000000" w:themeColor="text1"/>
                <w:sz w:val="24"/>
                <w:szCs w:val="24"/>
                <w:shd w:val="clear" w:color="auto" w:fill="FFFFFF"/>
              </w:rPr>
              <w:t xml:space="preserve"> an </w:t>
            </w:r>
            <w:proofErr w:type="spellStart"/>
            <w:r w:rsidRPr="00AB4DBA">
              <w:rPr>
                <w:rFonts w:ascii="Times New Roman" w:hAnsi="Times New Roman"/>
                <w:color w:val="000000" w:themeColor="text1"/>
                <w:sz w:val="24"/>
                <w:szCs w:val="24"/>
                <w:shd w:val="clear" w:color="auto" w:fill="FFFFFF"/>
              </w:rPr>
              <w:t>toàn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thực</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phẩm</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tại</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địa</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phương</w:t>
            </w:r>
            <w:proofErr w:type="spellEnd"/>
          </w:p>
        </w:tc>
        <w:tc>
          <w:tcPr>
            <w:tcW w:w="6570" w:type="dxa"/>
            <w:tcBorders>
              <w:top w:val="single" w:sz="4" w:space="0" w:color="auto"/>
              <w:left w:val="nil"/>
              <w:bottom w:val="single" w:sz="4" w:space="0" w:color="auto"/>
              <w:right w:val="single" w:sz="4" w:space="0" w:color="auto"/>
            </w:tcBorders>
            <w:shd w:val="clear" w:color="auto" w:fill="auto"/>
            <w:noWrap/>
            <w:vAlign w:val="center"/>
            <w:hideMark/>
          </w:tcPr>
          <w:p w14:paraId="2970BE9A" w14:textId="77777777" w:rsidR="00046E8A" w:rsidRPr="00AB4DBA" w:rsidRDefault="00046E8A" w:rsidP="00622CCD">
            <w:pPr>
              <w:rPr>
                <w:rFonts w:ascii="Times New Roman" w:hAnsi="Times New Roman"/>
                <w:color w:val="000000" w:themeColor="text1"/>
                <w:sz w:val="24"/>
                <w:szCs w:val="24"/>
              </w:rPr>
            </w:pPr>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Thực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hiện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được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dự</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án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Điều</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tra</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về</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hiện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trạng</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mất</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vệ</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sinh</w:t>
            </w:r>
            <w:proofErr w:type="spellEnd"/>
            <w:r w:rsidRPr="00AB4DBA">
              <w:rPr>
                <w:rFonts w:ascii="Times New Roman" w:hAnsi="Times New Roman"/>
                <w:color w:val="000000" w:themeColor="text1"/>
                <w:sz w:val="24"/>
                <w:szCs w:val="24"/>
              </w:rPr>
              <w:t xml:space="preserve"> an </w:t>
            </w:r>
            <w:proofErr w:type="spellStart"/>
            <w:r w:rsidRPr="00AB4DBA">
              <w:rPr>
                <w:rFonts w:ascii="Times New Roman" w:hAnsi="Times New Roman"/>
                <w:color w:val="000000" w:themeColor="text1"/>
                <w:sz w:val="24"/>
                <w:szCs w:val="24"/>
              </w:rPr>
              <w:t>toàn</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thực</w:t>
            </w:r>
            <w:proofErr w:type="spellEnd"/>
            <w:r w:rsidRPr="00AB4DBA">
              <w:rPr>
                <w:rFonts w:ascii="Times New Roman" w:hAnsi="Times New Roman"/>
                <w:color w:val="000000" w:themeColor="text1"/>
                <w:sz w:val="24"/>
                <w:szCs w:val="24"/>
              </w:rPr>
              <w:t xml:space="preserve"> </w:t>
            </w:r>
            <w:proofErr w:type="spellStart"/>
            <w:r w:rsidRPr="00AB4DBA">
              <w:rPr>
                <w:rFonts w:ascii="Times New Roman" w:hAnsi="Times New Roman"/>
                <w:color w:val="000000" w:themeColor="text1"/>
                <w:sz w:val="24"/>
                <w:szCs w:val="24"/>
              </w:rPr>
              <w:t>phẩm</w:t>
            </w:r>
            <w:proofErr w:type="spellEnd"/>
            <w:r w:rsidRPr="00AB4DBA">
              <w:rPr>
                <w:rFonts w:ascii="Times New Roman" w:hAnsi="Times New Roman"/>
                <w:color w:val="000000" w:themeColor="text1"/>
                <w:sz w:val="24"/>
                <w:szCs w:val="24"/>
              </w:rPr>
              <w:t> </w:t>
            </w:r>
            <w:proofErr w:type="spellStart"/>
            <w:r w:rsidRPr="00AB4DBA">
              <w:rPr>
                <w:rFonts w:ascii="Times New Roman" w:hAnsi="Times New Roman"/>
                <w:color w:val="000000" w:themeColor="text1"/>
                <w:sz w:val="24"/>
                <w:szCs w:val="24"/>
                <w:shd w:val="clear" w:color="auto" w:fill="FFFFFF"/>
              </w:rPr>
              <w:t>tại</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địa</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phương</w:t>
            </w:r>
            <w:proofErr w:type="spellEnd"/>
            <w:r w:rsidRPr="00AB4DBA">
              <w:rPr>
                <w:rFonts w:ascii="Times New Roman" w:hAnsi="Times New Roman"/>
                <w:color w:val="000000" w:themeColor="text1"/>
                <w:sz w:val="24"/>
                <w:szCs w:val="24"/>
                <w:shd w:val="clear" w:color="auto" w:fill="FFFFFF"/>
              </w:rPr>
              <w:t>.</w:t>
            </w:r>
          </w:p>
        </w:tc>
      </w:tr>
      <w:tr w:rsidR="00046E8A" w:rsidRPr="00AB4DBA" w14:paraId="32032852" w14:textId="77777777" w:rsidTr="001F0CAD">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4FA50C11" w14:textId="77777777" w:rsidR="00046E8A" w:rsidRPr="00AB4DBA" w:rsidRDefault="00046E8A" w:rsidP="00622CCD">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33, </w:t>
            </w:r>
            <w:r w:rsidRPr="00AB4DBA">
              <w:rPr>
                <w:rFonts w:ascii="Times New Roman" w:hAnsi="Times New Roman"/>
                <w:color w:val="000000" w:themeColor="text1"/>
                <w:sz w:val="24"/>
                <w:szCs w:val="24"/>
              </w:rPr>
              <w:t>34</w:t>
            </w:r>
          </w:p>
        </w:tc>
        <w:tc>
          <w:tcPr>
            <w:tcW w:w="596" w:type="dxa"/>
            <w:tcBorders>
              <w:top w:val="nil"/>
              <w:left w:val="nil"/>
              <w:bottom w:val="single" w:sz="4" w:space="0" w:color="auto"/>
              <w:right w:val="single" w:sz="4" w:space="0" w:color="auto"/>
            </w:tcBorders>
            <w:shd w:val="clear" w:color="auto" w:fill="auto"/>
            <w:noWrap/>
            <w:vAlign w:val="center"/>
          </w:tcPr>
          <w:p w14:paraId="09CCD4FA" w14:textId="77777777" w:rsidR="00046E8A" w:rsidRPr="00AB4DBA" w:rsidRDefault="00046E8A" w:rsidP="00622CCD">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78" w:type="dxa"/>
            <w:tcBorders>
              <w:top w:val="nil"/>
              <w:left w:val="nil"/>
              <w:bottom w:val="single" w:sz="4" w:space="0" w:color="auto"/>
              <w:right w:val="single" w:sz="4" w:space="0" w:color="auto"/>
            </w:tcBorders>
            <w:shd w:val="clear" w:color="auto" w:fill="auto"/>
            <w:noWrap/>
            <w:vAlign w:val="center"/>
          </w:tcPr>
          <w:p w14:paraId="12132469" w14:textId="77777777" w:rsidR="00046E8A" w:rsidRPr="00AB4DBA" w:rsidRDefault="00046E8A" w:rsidP="00622CCD">
            <w:pPr>
              <w:jc w:val="center"/>
              <w:rPr>
                <w:rFonts w:ascii="Times New Roman" w:hAnsi="Times New Roman"/>
                <w:color w:val="000000" w:themeColor="text1"/>
                <w:sz w:val="24"/>
                <w:szCs w:val="24"/>
              </w:rPr>
            </w:pPr>
          </w:p>
        </w:tc>
        <w:tc>
          <w:tcPr>
            <w:tcW w:w="5756" w:type="dxa"/>
            <w:tcBorders>
              <w:top w:val="single" w:sz="4" w:space="0" w:color="auto"/>
              <w:left w:val="nil"/>
              <w:bottom w:val="single" w:sz="4" w:space="0" w:color="auto"/>
              <w:right w:val="single" w:sz="4" w:space="0" w:color="auto"/>
            </w:tcBorders>
            <w:shd w:val="clear" w:color="auto" w:fill="auto"/>
            <w:noWrap/>
            <w:vAlign w:val="center"/>
          </w:tcPr>
          <w:p w14:paraId="03687C5B" w14:textId="77777777" w:rsidR="00046E8A" w:rsidRPr="00AB4DBA" w:rsidRDefault="00046E8A" w:rsidP="00622CCD">
            <w:pPr>
              <w:jc w:val="center"/>
              <w:rPr>
                <w:rFonts w:ascii="Times New Roman" w:hAnsi="Times New Roman"/>
                <w:color w:val="000000" w:themeColor="text1"/>
                <w:sz w:val="24"/>
                <w:szCs w:val="24"/>
                <w:shd w:val="clear" w:color="auto" w:fill="FFFFFF"/>
              </w:rPr>
            </w:pPr>
            <w:proofErr w:type="spellStart"/>
            <w:r w:rsidRPr="00AB4DBA">
              <w:rPr>
                <w:rFonts w:ascii="Times New Roman" w:hAnsi="Times New Roman"/>
                <w:color w:val="000000" w:themeColor="text1"/>
                <w:sz w:val="24"/>
                <w:szCs w:val="24"/>
                <w:shd w:val="clear" w:color="auto" w:fill="FFFFFF"/>
              </w:rPr>
              <w:t>Ôn</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tập</w:t>
            </w:r>
            <w:proofErr w:type="spellEnd"/>
          </w:p>
        </w:tc>
        <w:tc>
          <w:tcPr>
            <w:tcW w:w="6570" w:type="dxa"/>
            <w:tcBorders>
              <w:top w:val="single" w:sz="4" w:space="0" w:color="auto"/>
              <w:left w:val="nil"/>
              <w:bottom w:val="single" w:sz="4" w:space="0" w:color="auto"/>
              <w:right w:val="single" w:sz="4" w:space="0" w:color="auto"/>
            </w:tcBorders>
            <w:shd w:val="clear" w:color="auto" w:fill="auto"/>
            <w:noWrap/>
            <w:vAlign w:val="center"/>
          </w:tcPr>
          <w:p w14:paraId="5A7768FA" w14:textId="77777777" w:rsidR="00046E8A" w:rsidRPr="00AB4DBA" w:rsidRDefault="00046E8A" w:rsidP="00622CCD">
            <w:pPr>
              <w:rPr>
                <w:rFonts w:ascii="Times New Roman" w:hAnsi="Times New Roman"/>
                <w:color w:val="000000" w:themeColor="text1"/>
                <w:sz w:val="24"/>
                <w:szCs w:val="24"/>
              </w:rPr>
            </w:pPr>
          </w:p>
        </w:tc>
      </w:tr>
      <w:tr w:rsidR="00046E8A" w:rsidRPr="00AB4DBA" w14:paraId="09E7A109" w14:textId="77777777" w:rsidTr="001F0CAD">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3E2EA20A" w14:textId="77777777" w:rsidR="00046E8A" w:rsidRPr="00AB4DBA" w:rsidRDefault="00046E8A" w:rsidP="00622CCD">
            <w:pPr>
              <w:jc w:val="center"/>
              <w:rPr>
                <w:rFonts w:ascii="Times New Roman" w:hAnsi="Times New Roman"/>
                <w:color w:val="000000" w:themeColor="text1"/>
                <w:sz w:val="24"/>
                <w:szCs w:val="24"/>
              </w:rPr>
            </w:pPr>
            <w:r w:rsidRPr="00AB4DBA">
              <w:rPr>
                <w:rFonts w:ascii="Times New Roman" w:hAnsi="Times New Roman"/>
                <w:color w:val="000000" w:themeColor="text1"/>
                <w:sz w:val="24"/>
                <w:szCs w:val="24"/>
              </w:rPr>
              <w:t>35</w:t>
            </w:r>
          </w:p>
        </w:tc>
        <w:tc>
          <w:tcPr>
            <w:tcW w:w="596" w:type="dxa"/>
            <w:tcBorders>
              <w:top w:val="nil"/>
              <w:left w:val="nil"/>
              <w:bottom w:val="single" w:sz="4" w:space="0" w:color="auto"/>
              <w:right w:val="single" w:sz="4" w:space="0" w:color="auto"/>
            </w:tcBorders>
            <w:shd w:val="clear" w:color="auto" w:fill="auto"/>
            <w:noWrap/>
            <w:vAlign w:val="center"/>
          </w:tcPr>
          <w:p w14:paraId="1E0B21B7" w14:textId="77777777" w:rsidR="00046E8A" w:rsidRPr="00AB4DBA" w:rsidRDefault="00046E8A" w:rsidP="00622CCD">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78" w:type="dxa"/>
            <w:tcBorders>
              <w:top w:val="nil"/>
              <w:left w:val="nil"/>
              <w:bottom w:val="single" w:sz="4" w:space="0" w:color="auto"/>
              <w:right w:val="single" w:sz="4" w:space="0" w:color="auto"/>
            </w:tcBorders>
            <w:shd w:val="clear" w:color="auto" w:fill="auto"/>
            <w:noWrap/>
            <w:vAlign w:val="center"/>
          </w:tcPr>
          <w:p w14:paraId="2C193948" w14:textId="77777777" w:rsidR="00046E8A" w:rsidRPr="00AB4DBA" w:rsidRDefault="00046E8A" w:rsidP="00622CCD">
            <w:pPr>
              <w:jc w:val="center"/>
              <w:rPr>
                <w:rFonts w:ascii="Times New Roman" w:hAnsi="Times New Roman"/>
                <w:color w:val="000000" w:themeColor="text1"/>
                <w:sz w:val="24"/>
                <w:szCs w:val="24"/>
              </w:rPr>
            </w:pPr>
          </w:p>
        </w:tc>
        <w:tc>
          <w:tcPr>
            <w:tcW w:w="5756" w:type="dxa"/>
            <w:tcBorders>
              <w:top w:val="single" w:sz="4" w:space="0" w:color="auto"/>
              <w:left w:val="nil"/>
              <w:bottom w:val="single" w:sz="4" w:space="0" w:color="auto"/>
              <w:right w:val="single" w:sz="4" w:space="0" w:color="auto"/>
            </w:tcBorders>
            <w:shd w:val="clear" w:color="auto" w:fill="auto"/>
            <w:noWrap/>
            <w:vAlign w:val="center"/>
          </w:tcPr>
          <w:p w14:paraId="5EB743CA" w14:textId="77777777" w:rsidR="00046E8A" w:rsidRPr="00AB4DBA" w:rsidRDefault="00046E8A" w:rsidP="00622CCD">
            <w:pPr>
              <w:jc w:val="center"/>
              <w:rPr>
                <w:rFonts w:ascii="Times New Roman" w:hAnsi="Times New Roman"/>
                <w:color w:val="000000" w:themeColor="text1"/>
                <w:sz w:val="24"/>
                <w:szCs w:val="24"/>
                <w:shd w:val="clear" w:color="auto" w:fill="FFFFFF"/>
              </w:rPr>
            </w:pPr>
            <w:proofErr w:type="spellStart"/>
            <w:r w:rsidRPr="00AB4DBA">
              <w:rPr>
                <w:rFonts w:ascii="Times New Roman" w:hAnsi="Times New Roman"/>
                <w:color w:val="000000" w:themeColor="text1"/>
                <w:sz w:val="24"/>
                <w:szCs w:val="24"/>
                <w:shd w:val="clear" w:color="auto" w:fill="FFFFFF"/>
              </w:rPr>
              <w:t>Kiểm</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tra</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đánh</w:t>
            </w:r>
            <w:proofErr w:type="spellEnd"/>
            <w:r w:rsidRPr="00AB4DBA">
              <w:rPr>
                <w:rFonts w:ascii="Times New Roman" w:hAnsi="Times New Roman"/>
                <w:color w:val="000000" w:themeColor="text1"/>
                <w:sz w:val="24"/>
                <w:szCs w:val="24"/>
                <w:shd w:val="clear" w:color="auto" w:fill="FFFFFF"/>
              </w:rPr>
              <w:t xml:space="preserve"> </w:t>
            </w:r>
            <w:proofErr w:type="spellStart"/>
            <w:r w:rsidRPr="00AB4DBA">
              <w:rPr>
                <w:rFonts w:ascii="Times New Roman" w:hAnsi="Times New Roman"/>
                <w:color w:val="000000" w:themeColor="text1"/>
                <w:sz w:val="24"/>
                <w:szCs w:val="24"/>
                <w:shd w:val="clear" w:color="auto" w:fill="FFFFFF"/>
              </w:rPr>
              <w:t>giá</w:t>
            </w:r>
            <w:proofErr w:type="spellEnd"/>
          </w:p>
        </w:tc>
        <w:tc>
          <w:tcPr>
            <w:tcW w:w="6570" w:type="dxa"/>
            <w:tcBorders>
              <w:top w:val="single" w:sz="4" w:space="0" w:color="auto"/>
              <w:left w:val="nil"/>
              <w:bottom w:val="single" w:sz="4" w:space="0" w:color="auto"/>
              <w:right w:val="single" w:sz="4" w:space="0" w:color="auto"/>
            </w:tcBorders>
            <w:shd w:val="clear" w:color="auto" w:fill="auto"/>
            <w:noWrap/>
            <w:vAlign w:val="center"/>
          </w:tcPr>
          <w:p w14:paraId="37B084E9" w14:textId="77777777" w:rsidR="00046E8A" w:rsidRPr="00AB4DBA" w:rsidRDefault="00046E8A" w:rsidP="00622CCD">
            <w:pPr>
              <w:rPr>
                <w:rFonts w:ascii="Times New Roman" w:hAnsi="Times New Roman"/>
                <w:color w:val="000000" w:themeColor="text1"/>
                <w:sz w:val="24"/>
                <w:szCs w:val="24"/>
              </w:rPr>
            </w:pPr>
          </w:p>
        </w:tc>
      </w:tr>
    </w:tbl>
    <w:p w14:paraId="16198733" w14:textId="77777777" w:rsidR="00046E8A" w:rsidRPr="00AB4DBA" w:rsidRDefault="00046E8A" w:rsidP="00046E8A">
      <w:pPr>
        <w:rPr>
          <w:rFonts w:ascii="Times New Roman" w:hAnsi="Times New Roman"/>
          <w:color w:val="000000" w:themeColor="text1"/>
          <w:sz w:val="26"/>
          <w:szCs w:val="26"/>
        </w:rPr>
      </w:pPr>
    </w:p>
    <w:p w14:paraId="76426703" w14:textId="3E41D2A1" w:rsidR="00396608" w:rsidRPr="007D0F06" w:rsidRDefault="00396608" w:rsidP="00396608">
      <w:pPr>
        <w:spacing w:before="120" w:after="120"/>
        <w:ind w:firstLine="720"/>
        <w:rPr>
          <w:rFonts w:ascii="Times New Roman" w:hAnsi="Times New Roman"/>
          <w:b/>
          <w:bCs/>
          <w:color w:val="000000" w:themeColor="text1"/>
          <w:sz w:val="24"/>
          <w:szCs w:val="24"/>
          <w:lang w:val="vi-VN"/>
        </w:rPr>
      </w:pPr>
      <w:r w:rsidRPr="007D0F06">
        <w:rPr>
          <w:rFonts w:ascii="Times New Roman" w:hAnsi="Times New Roman"/>
          <w:b/>
          <w:bCs/>
          <w:color w:val="000000" w:themeColor="text1"/>
          <w:sz w:val="24"/>
          <w:szCs w:val="24"/>
        </w:rPr>
        <w:t xml:space="preserve">3. </w:t>
      </w:r>
      <w:r w:rsidRPr="007D0F06">
        <w:rPr>
          <w:rFonts w:ascii="Times New Roman" w:hAnsi="Times New Roman"/>
          <w:b/>
          <w:bCs/>
          <w:color w:val="000000" w:themeColor="text1"/>
          <w:sz w:val="24"/>
          <w:szCs w:val="24"/>
          <w:lang w:val="vi-VN"/>
        </w:rPr>
        <w:t>Kiểm tra, đánh giá định kỳ</w:t>
      </w:r>
    </w:p>
    <w:tbl>
      <w:tblPr>
        <w:tblStyle w:val="Style16"/>
        <w:tblW w:w="1454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417"/>
        <w:gridCol w:w="1418"/>
        <w:gridCol w:w="6525"/>
        <w:gridCol w:w="3291"/>
      </w:tblGrid>
      <w:tr w:rsidR="00396608" w:rsidRPr="007D0F06" w14:paraId="493C78A6" w14:textId="77777777" w:rsidTr="001F0CAD">
        <w:tc>
          <w:tcPr>
            <w:tcW w:w="1890" w:type="dxa"/>
          </w:tcPr>
          <w:p w14:paraId="6C76CF9B" w14:textId="77777777" w:rsidR="00396608" w:rsidRPr="007D0F06" w:rsidRDefault="00396608" w:rsidP="00622CCD">
            <w:pPr>
              <w:jc w:val="center"/>
              <w:rPr>
                <w:rFonts w:ascii="Times New Roman" w:hAnsi="Times New Roman"/>
                <w:b/>
                <w:color w:val="000000" w:themeColor="text1"/>
                <w:sz w:val="24"/>
                <w:szCs w:val="24"/>
                <w:lang w:val="vi-VN"/>
              </w:rPr>
            </w:pPr>
            <w:r w:rsidRPr="007D0F06">
              <w:rPr>
                <w:rFonts w:ascii="Times New Roman" w:hAnsi="Times New Roman"/>
                <w:b/>
                <w:color w:val="000000" w:themeColor="text1"/>
                <w:sz w:val="24"/>
                <w:szCs w:val="24"/>
                <w:lang w:val="vi-VN"/>
              </w:rPr>
              <w:t>Bài kiểm tra, đánh giá</w:t>
            </w:r>
          </w:p>
          <w:p w14:paraId="25074E58" w14:textId="77777777" w:rsidR="00396608" w:rsidRPr="007D0F06" w:rsidRDefault="00396608" w:rsidP="00622CCD">
            <w:pPr>
              <w:jc w:val="center"/>
              <w:rPr>
                <w:rFonts w:ascii="Times New Roman" w:hAnsi="Times New Roman"/>
                <w:b/>
                <w:color w:val="000000" w:themeColor="text1"/>
                <w:sz w:val="24"/>
                <w:szCs w:val="24"/>
                <w:lang w:val="vi-VN"/>
              </w:rPr>
            </w:pPr>
          </w:p>
        </w:tc>
        <w:tc>
          <w:tcPr>
            <w:tcW w:w="1417" w:type="dxa"/>
          </w:tcPr>
          <w:p w14:paraId="24554223" w14:textId="77777777" w:rsidR="00396608" w:rsidRPr="007D0F06" w:rsidRDefault="00396608" w:rsidP="00622CCD">
            <w:pPr>
              <w:jc w:val="center"/>
              <w:rPr>
                <w:rFonts w:ascii="Times New Roman" w:hAnsi="Times New Roman"/>
                <w:b/>
                <w:color w:val="000000" w:themeColor="text1"/>
                <w:sz w:val="24"/>
                <w:szCs w:val="24"/>
              </w:rPr>
            </w:pPr>
            <w:proofErr w:type="spellStart"/>
            <w:r w:rsidRPr="007D0F06">
              <w:rPr>
                <w:rFonts w:ascii="Times New Roman" w:hAnsi="Times New Roman"/>
                <w:b/>
                <w:color w:val="000000" w:themeColor="text1"/>
                <w:sz w:val="24"/>
                <w:szCs w:val="24"/>
              </w:rPr>
              <w:t>Thời</w:t>
            </w:r>
            <w:proofErr w:type="spellEnd"/>
            <w:r w:rsidRPr="007D0F06">
              <w:rPr>
                <w:rFonts w:ascii="Times New Roman" w:hAnsi="Times New Roman"/>
                <w:b/>
                <w:color w:val="000000" w:themeColor="text1"/>
                <w:sz w:val="24"/>
                <w:szCs w:val="24"/>
              </w:rPr>
              <w:t xml:space="preserve"> </w:t>
            </w:r>
            <w:proofErr w:type="spellStart"/>
            <w:r w:rsidRPr="007D0F06">
              <w:rPr>
                <w:rFonts w:ascii="Times New Roman" w:hAnsi="Times New Roman"/>
                <w:b/>
                <w:color w:val="000000" w:themeColor="text1"/>
                <w:sz w:val="24"/>
                <w:szCs w:val="24"/>
              </w:rPr>
              <w:t>gian</w:t>
            </w:r>
            <w:proofErr w:type="spellEnd"/>
          </w:p>
          <w:p w14:paraId="75D70D15" w14:textId="77777777" w:rsidR="00396608" w:rsidRPr="007D0F06" w:rsidRDefault="00396608" w:rsidP="00622CCD">
            <w:pPr>
              <w:jc w:val="center"/>
              <w:rPr>
                <w:rFonts w:ascii="Times New Roman" w:hAnsi="Times New Roman"/>
                <w:b/>
                <w:color w:val="000000" w:themeColor="text1"/>
                <w:sz w:val="24"/>
                <w:szCs w:val="24"/>
              </w:rPr>
            </w:pPr>
            <w:r w:rsidRPr="007D0F06">
              <w:rPr>
                <w:rFonts w:ascii="Times New Roman" w:hAnsi="Times New Roman"/>
                <w:b/>
                <w:color w:val="000000" w:themeColor="text1"/>
                <w:sz w:val="24"/>
                <w:szCs w:val="24"/>
              </w:rPr>
              <w:t>(1)</w:t>
            </w:r>
          </w:p>
        </w:tc>
        <w:tc>
          <w:tcPr>
            <w:tcW w:w="1418" w:type="dxa"/>
          </w:tcPr>
          <w:p w14:paraId="561DCCB3" w14:textId="77777777" w:rsidR="00396608" w:rsidRPr="007D0F06" w:rsidRDefault="00396608" w:rsidP="00622CCD">
            <w:pPr>
              <w:jc w:val="center"/>
              <w:rPr>
                <w:rFonts w:ascii="Times New Roman" w:hAnsi="Times New Roman"/>
                <w:b/>
                <w:color w:val="000000" w:themeColor="text1"/>
                <w:sz w:val="24"/>
                <w:szCs w:val="24"/>
              </w:rPr>
            </w:pPr>
            <w:proofErr w:type="spellStart"/>
            <w:r w:rsidRPr="007D0F06">
              <w:rPr>
                <w:rFonts w:ascii="Times New Roman" w:hAnsi="Times New Roman"/>
                <w:b/>
                <w:color w:val="000000" w:themeColor="text1"/>
                <w:sz w:val="24"/>
                <w:szCs w:val="24"/>
              </w:rPr>
              <w:t>Thời</w:t>
            </w:r>
            <w:proofErr w:type="spellEnd"/>
            <w:r w:rsidRPr="007D0F06">
              <w:rPr>
                <w:rFonts w:ascii="Times New Roman" w:hAnsi="Times New Roman"/>
                <w:b/>
                <w:color w:val="000000" w:themeColor="text1"/>
                <w:sz w:val="24"/>
                <w:szCs w:val="24"/>
              </w:rPr>
              <w:t xml:space="preserve"> </w:t>
            </w:r>
            <w:proofErr w:type="spellStart"/>
            <w:r w:rsidRPr="007D0F06">
              <w:rPr>
                <w:rFonts w:ascii="Times New Roman" w:hAnsi="Times New Roman"/>
                <w:b/>
                <w:color w:val="000000" w:themeColor="text1"/>
                <w:sz w:val="24"/>
                <w:szCs w:val="24"/>
              </w:rPr>
              <w:t>điểm</w:t>
            </w:r>
            <w:proofErr w:type="spellEnd"/>
          </w:p>
          <w:p w14:paraId="5042C26C" w14:textId="77777777" w:rsidR="00396608" w:rsidRPr="007D0F06" w:rsidRDefault="00396608" w:rsidP="00622CCD">
            <w:pPr>
              <w:jc w:val="center"/>
              <w:rPr>
                <w:rFonts w:ascii="Times New Roman" w:hAnsi="Times New Roman"/>
                <w:b/>
                <w:color w:val="000000" w:themeColor="text1"/>
                <w:sz w:val="24"/>
                <w:szCs w:val="24"/>
              </w:rPr>
            </w:pPr>
            <w:r w:rsidRPr="007D0F06">
              <w:rPr>
                <w:rFonts w:ascii="Times New Roman" w:hAnsi="Times New Roman"/>
                <w:b/>
                <w:color w:val="000000" w:themeColor="text1"/>
                <w:sz w:val="24"/>
                <w:szCs w:val="24"/>
              </w:rPr>
              <w:t>(2)</w:t>
            </w:r>
          </w:p>
        </w:tc>
        <w:tc>
          <w:tcPr>
            <w:tcW w:w="6525" w:type="dxa"/>
          </w:tcPr>
          <w:p w14:paraId="2C298972" w14:textId="77777777" w:rsidR="00396608" w:rsidRPr="007D0F06" w:rsidRDefault="00396608" w:rsidP="00622CCD">
            <w:pPr>
              <w:jc w:val="center"/>
              <w:rPr>
                <w:rFonts w:ascii="Times New Roman" w:hAnsi="Times New Roman"/>
                <w:b/>
                <w:color w:val="000000" w:themeColor="text1"/>
                <w:sz w:val="24"/>
                <w:szCs w:val="24"/>
              </w:rPr>
            </w:pPr>
            <w:proofErr w:type="spellStart"/>
            <w:r w:rsidRPr="007D0F06">
              <w:rPr>
                <w:rFonts w:ascii="Times New Roman" w:hAnsi="Times New Roman"/>
                <w:b/>
                <w:color w:val="000000" w:themeColor="text1"/>
                <w:sz w:val="24"/>
                <w:szCs w:val="24"/>
              </w:rPr>
              <w:t>Yêu</w:t>
            </w:r>
            <w:proofErr w:type="spellEnd"/>
            <w:r w:rsidRPr="007D0F06">
              <w:rPr>
                <w:rFonts w:ascii="Times New Roman" w:hAnsi="Times New Roman"/>
                <w:b/>
                <w:color w:val="000000" w:themeColor="text1"/>
                <w:sz w:val="24"/>
                <w:szCs w:val="24"/>
              </w:rPr>
              <w:t xml:space="preserve"> </w:t>
            </w:r>
            <w:proofErr w:type="spellStart"/>
            <w:r w:rsidRPr="007D0F06">
              <w:rPr>
                <w:rFonts w:ascii="Times New Roman" w:hAnsi="Times New Roman"/>
                <w:b/>
                <w:color w:val="000000" w:themeColor="text1"/>
                <w:sz w:val="24"/>
                <w:szCs w:val="24"/>
              </w:rPr>
              <w:t>cầu</w:t>
            </w:r>
            <w:proofErr w:type="spellEnd"/>
            <w:r w:rsidRPr="007D0F06">
              <w:rPr>
                <w:rFonts w:ascii="Times New Roman" w:hAnsi="Times New Roman"/>
                <w:b/>
                <w:color w:val="000000" w:themeColor="text1"/>
                <w:sz w:val="24"/>
                <w:szCs w:val="24"/>
              </w:rPr>
              <w:t xml:space="preserve"> </w:t>
            </w:r>
            <w:proofErr w:type="spellStart"/>
            <w:r w:rsidRPr="007D0F06">
              <w:rPr>
                <w:rFonts w:ascii="Times New Roman" w:hAnsi="Times New Roman"/>
                <w:b/>
                <w:color w:val="000000" w:themeColor="text1"/>
                <w:sz w:val="24"/>
                <w:szCs w:val="24"/>
              </w:rPr>
              <w:t>cần</w:t>
            </w:r>
            <w:proofErr w:type="spellEnd"/>
            <w:r w:rsidRPr="007D0F06">
              <w:rPr>
                <w:rFonts w:ascii="Times New Roman" w:hAnsi="Times New Roman"/>
                <w:b/>
                <w:color w:val="000000" w:themeColor="text1"/>
                <w:sz w:val="24"/>
                <w:szCs w:val="24"/>
              </w:rPr>
              <w:t xml:space="preserve"> </w:t>
            </w:r>
            <w:proofErr w:type="spellStart"/>
            <w:r w:rsidRPr="007D0F06">
              <w:rPr>
                <w:rFonts w:ascii="Times New Roman" w:hAnsi="Times New Roman"/>
                <w:b/>
                <w:color w:val="000000" w:themeColor="text1"/>
                <w:sz w:val="24"/>
                <w:szCs w:val="24"/>
              </w:rPr>
              <w:t>đạt</w:t>
            </w:r>
            <w:proofErr w:type="spellEnd"/>
          </w:p>
          <w:p w14:paraId="508A9695" w14:textId="77777777" w:rsidR="00396608" w:rsidRPr="007D0F06" w:rsidRDefault="00396608" w:rsidP="00622CCD">
            <w:pPr>
              <w:jc w:val="center"/>
              <w:rPr>
                <w:rFonts w:ascii="Times New Roman" w:hAnsi="Times New Roman"/>
                <w:b/>
                <w:color w:val="000000" w:themeColor="text1"/>
                <w:sz w:val="24"/>
                <w:szCs w:val="24"/>
              </w:rPr>
            </w:pPr>
            <w:r w:rsidRPr="007D0F06">
              <w:rPr>
                <w:rFonts w:ascii="Times New Roman" w:hAnsi="Times New Roman"/>
                <w:b/>
                <w:color w:val="000000" w:themeColor="text1"/>
                <w:sz w:val="24"/>
                <w:szCs w:val="24"/>
              </w:rPr>
              <w:t>(3)</w:t>
            </w:r>
          </w:p>
        </w:tc>
        <w:tc>
          <w:tcPr>
            <w:tcW w:w="3291" w:type="dxa"/>
          </w:tcPr>
          <w:p w14:paraId="6FBFA67F" w14:textId="77777777" w:rsidR="00396608" w:rsidRPr="007D0F06" w:rsidRDefault="00396608" w:rsidP="00622CCD">
            <w:pPr>
              <w:jc w:val="center"/>
              <w:rPr>
                <w:rFonts w:ascii="Times New Roman" w:hAnsi="Times New Roman"/>
                <w:b/>
                <w:color w:val="000000" w:themeColor="text1"/>
                <w:sz w:val="24"/>
                <w:szCs w:val="24"/>
              </w:rPr>
            </w:pPr>
            <w:proofErr w:type="spellStart"/>
            <w:r w:rsidRPr="007D0F06">
              <w:rPr>
                <w:rFonts w:ascii="Times New Roman" w:hAnsi="Times New Roman"/>
                <w:b/>
                <w:color w:val="000000" w:themeColor="text1"/>
                <w:sz w:val="24"/>
                <w:szCs w:val="24"/>
              </w:rPr>
              <w:t>Hình</w:t>
            </w:r>
            <w:proofErr w:type="spellEnd"/>
            <w:r w:rsidRPr="007D0F06">
              <w:rPr>
                <w:rFonts w:ascii="Times New Roman" w:hAnsi="Times New Roman"/>
                <w:b/>
                <w:color w:val="000000" w:themeColor="text1"/>
                <w:sz w:val="24"/>
                <w:szCs w:val="24"/>
              </w:rPr>
              <w:t xml:space="preserve"> </w:t>
            </w:r>
            <w:proofErr w:type="spellStart"/>
            <w:r w:rsidRPr="007D0F06">
              <w:rPr>
                <w:rFonts w:ascii="Times New Roman" w:hAnsi="Times New Roman"/>
                <w:b/>
                <w:color w:val="000000" w:themeColor="text1"/>
                <w:sz w:val="24"/>
                <w:szCs w:val="24"/>
              </w:rPr>
              <w:t>thức</w:t>
            </w:r>
            <w:proofErr w:type="spellEnd"/>
          </w:p>
          <w:p w14:paraId="26634435" w14:textId="77777777" w:rsidR="00396608" w:rsidRPr="007D0F06" w:rsidRDefault="00396608" w:rsidP="00622CCD">
            <w:pPr>
              <w:jc w:val="center"/>
              <w:rPr>
                <w:rFonts w:ascii="Times New Roman" w:hAnsi="Times New Roman"/>
                <w:b/>
                <w:color w:val="000000" w:themeColor="text1"/>
                <w:sz w:val="24"/>
                <w:szCs w:val="24"/>
              </w:rPr>
            </w:pPr>
            <w:r w:rsidRPr="007D0F06">
              <w:rPr>
                <w:rFonts w:ascii="Times New Roman" w:hAnsi="Times New Roman"/>
                <w:b/>
                <w:color w:val="000000" w:themeColor="text1"/>
                <w:sz w:val="24"/>
                <w:szCs w:val="24"/>
              </w:rPr>
              <w:t>(4)</w:t>
            </w:r>
          </w:p>
        </w:tc>
      </w:tr>
      <w:tr w:rsidR="00396608" w:rsidRPr="007D0F06" w14:paraId="62CE60D9" w14:textId="77777777" w:rsidTr="001F0CAD">
        <w:tc>
          <w:tcPr>
            <w:tcW w:w="1890" w:type="dxa"/>
            <w:vAlign w:val="center"/>
          </w:tcPr>
          <w:p w14:paraId="2FED5884" w14:textId="77777777" w:rsidR="00396608" w:rsidRPr="007D0F06" w:rsidRDefault="00396608" w:rsidP="007D0F06">
            <w:pPr>
              <w:jc w:val="center"/>
              <w:rPr>
                <w:rFonts w:ascii="Times New Roman" w:hAnsi="Times New Roman"/>
                <w:color w:val="000000" w:themeColor="text1"/>
                <w:sz w:val="24"/>
                <w:szCs w:val="24"/>
              </w:rPr>
            </w:pPr>
            <w:proofErr w:type="spellStart"/>
            <w:r w:rsidRPr="007D0F06">
              <w:rPr>
                <w:rFonts w:ascii="Times New Roman" w:hAnsi="Times New Roman"/>
                <w:color w:val="000000" w:themeColor="text1"/>
                <w:sz w:val="24"/>
                <w:szCs w:val="24"/>
              </w:rPr>
              <w:t>Giữa</w:t>
            </w:r>
            <w:proofErr w:type="spellEnd"/>
            <w:r w:rsidRPr="007D0F06">
              <w:rPr>
                <w:rFonts w:ascii="Times New Roman" w:hAnsi="Times New Roman"/>
                <w:color w:val="000000" w:themeColor="text1"/>
                <w:sz w:val="24"/>
                <w:szCs w:val="24"/>
              </w:rPr>
              <w:t xml:space="preserve"> Học </w:t>
            </w:r>
            <w:proofErr w:type="spellStart"/>
            <w:r w:rsidRPr="007D0F06">
              <w:rPr>
                <w:rFonts w:ascii="Times New Roman" w:hAnsi="Times New Roman"/>
                <w:color w:val="000000" w:themeColor="text1"/>
                <w:sz w:val="24"/>
                <w:szCs w:val="24"/>
              </w:rPr>
              <w:t>kỳ</w:t>
            </w:r>
            <w:proofErr w:type="spellEnd"/>
            <w:r w:rsidRPr="007D0F06">
              <w:rPr>
                <w:rFonts w:ascii="Times New Roman" w:hAnsi="Times New Roman"/>
                <w:color w:val="000000" w:themeColor="text1"/>
                <w:sz w:val="24"/>
                <w:szCs w:val="24"/>
              </w:rPr>
              <w:t xml:space="preserve"> 1</w:t>
            </w:r>
          </w:p>
        </w:tc>
        <w:tc>
          <w:tcPr>
            <w:tcW w:w="1417" w:type="dxa"/>
          </w:tcPr>
          <w:p w14:paraId="3F697C1F" w14:textId="77777777" w:rsidR="00396608" w:rsidRPr="007D0F06" w:rsidRDefault="00396608" w:rsidP="00622CCD">
            <w:pPr>
              <w:jc w:val="center"/>
              <w:rPr>
                <w:rFonts w:ascii="Times New Roman" w:hAnsi="Times New Roman"/>
                <w:color w:val="000000" w:themeColor="text1"/>
                <w:sz w:val="24"/>
                <w:szCs w:val="24"/>
              </w:rPr>
            </w:pPr>
          </w:p>
          <w:p w14:paraId="4CCB85A1" w14:textId="77777777" w:rsidR="00396608" w:rsidRPr="007D0F06" w:rsidRDefault="00396608" w:rsidP="00622CCD">
            <w:pPr>
              <w:jc w:val="center"/>
              <w:rPr>
                <w:rFonts w:ascii="Times New Roman" w:hAnsi="Times New Roman"/>
                <w:color w:val="000000" w:themeColor="text1"/>
                <w:sz w:val="24"/>
                <w:szCs w:val="24"/>
              </w:rPr>
            </w:pPr>
          </w:p>
          <w:p w14:paraId="36D25F8F" w14:textId="77777777" w:rsidR="00396608" w:rsidRPr="007D0F06" w:rsidRDefault="00396608" w:rsidP="00622CCD">
            <w:pPr>
              <w:jc w:val="center"/>
              <w:rPr>
                <w:rFonts w:ascii="Times New Roman" w:hAnsi="Times New Roman"/>
                <w:color w:val="000000" w:themeColor="text1"/>
                <w:sz w:val="24"/>
                <w:szCs w:val="24"/>
              </w:rPr>
            </w:pPr>
          </w:p>
          <w:p w14:paraId="3FA8C445" w14:textId="77777777" w:rsidR="00396608" w:rsidRPr="007D0F06" w:rsidRDefault="00396608" w:rsidP="00622CCD">
            <w:pPr>
              <w:jc w:val="center"/>
              <w:rPr>
                <w:rFonts w:ascii="Times New Roman" w:hAnsi="Times New Roman"/>
                <w:color w:val="000000" w:themeColor="text1"/>
                <w:sz w:val="24"/>
                <w:szCs w:val="24"/>
              </w:rPr>
            </w:pPr>
          </w:p>
          <w:p w14:paraId="487E644E" w14:textId="77777777" w:rsidR="00396608" w:rsidRPr="007D0F06" w:rsidRDefault="00396608" w:rsidP="00622CCD">
            <w:pPr>
              <w:jc w:val="center"/>
              <w:rPr>
                <w:rFonts w:ascii="Times New Roman" w:hAnsi="Times New Roman"/>
                <w:color w:val="000000" w:themeColor="text1"/>
                <w:sz w:val="24"/>
                <w:szCs w:val="24"/>
              </w:rPr>
            </w:pPr>
            <w:r w:rsidRPr="007D0F06">
              <w:rPr>
                <w:rFonts w:ascii="Times New Roman" w:hAnsi="Times New Roman"/>
                <w:color w:val="000000" w:themeColor="text1"/>
                <w:sz w:val="24"/>
                <w:szCs w:val="24"/>
              </w:rPr>
              <w:t xml:space="preserve">45 </w:t>
            </w:r>
            <w:proofErr w:type="spellStart"/>
            <w:r w:rsidRPr="007D0F06">
              <w:rPr>
                <w:rFonts w:ascii="Times New Roman" w:hAnsi="Times New Roman"/>
                <w:color w:val="000000" w:themeColor="text1"/>
                <w:sz w:val="24"/>
                <w:szCs w:val="24"/>
              </w:rPr>
              <w:t>phút</w:t>
            </w:r>
            <w:proofErr w:type="spellEnd"/>
          </w:p>
        </w:tc>
        <w:tc>
          <w:tcPr>
            <w:tcW w:w="1418" w:type="dxa"/>
          </w:tcPr>
          <w:p w14:paraId="33DAEAFD" w14:textId="77777777" w:rsidR="00396608" w:rsidRPr="007D0F06" w:rsidRDefault="00396608" w:rsidP="00622CCD">
            <w:pPr>
              <w:jc w:val="both"/>
              <w:rPr>
                <w:rFonts w:ascii="Times New Roman" w:hAnsi="Times New Roman"/>
                <w:color w:val="000000" w:themeColor="text1"/>
                <w:sz w:val="24"/>
                <w:szCs w:val="24"/>
              </w:rPr>
            </w:pPr>
          </w:p>
          <w:p w14:paraId="7075BFE7" w14:textId="77777777" w:rsidR="00396608" w:rsidRPr="007D0F06" w:rsidRDefault="00396608" w:rsidP="00622CCD">
            <w:pPr>
              <w:jc w:val="both"/>
              <w:rPr>
                <w:rFonts w:ascii="Times New Roman" w:hAnsi="Times New Roman"/>
                <w:color w:val="000000" w:themeColor="text1"/>
                <w:sz w:val="24"/>
                <w:szCs w:val="24"/>
              </w:rPr>
            </w:pPr>
          </w:p>
          <w:p w14:paraId="704FF282" w14:textId="77777777" w:rsidR="00396608" w:rsidRPr="007D0F06" w:rsidRDefault="00396608" w:rsidP="00622CCD">
            <w:pPr>
              <w:jc w:val="both"/>
              <w:rPr>
                <w:rFonts w:ascii="Times New Roman" w:hAnsi="Times New Roman"/>
                <w:color w:val="000000" w:themeColor="text1"/>
                <w:sz w:val="24"/>
                <w:szCs w:val="24"/>
              </w:rPr>
            </w:pPr>
          </w:p>
          <w:p w14:paraId="46174D27" w14:textId="77777777" w:rsidR="00396608" w:rsidRPr="007D0F06" w:rsidRDefault="00396608" w:rsidP="00622CCD">
            <w:pPr>
              <w:jc w:val="both"/>
              <w:rPr>
                <w:rFonts w:ascii="Times New Roman" w:hAnsi="Times New Roman"/>
                <w:color w:val="000000" w:themeColor="text1"/>
                <w:sz w:val="24"/>
                <w:szCs w:val="24"/>
              </w:rPr>
            </w:pPr>
          </w:p>
          <w:p w14:paraId="06F7A89D" w14:textId="77777777" w:rsidR="00396608" w:rsidRPr="007D0F06" w:rsidRDefault="00396608" w:rsidP="00622CCD">
            <w:pPr>
              <w:jc w:val="center"/>
              <w:rPr>
                <w:rFonts w:ascii="Times New Roman" w:hAnsi="Times New Roman"/>
                <w:color w:val="000000" w:themeColor="text1"/>
                <w:sz w:val="24"/>
                <w:szCs w:val="24"/>
              </w:rPr>
            </w:pPr>
            <w:proofErr w:type="spellStart"/>
            <w:r w:rsidRPr="007D0F06">
              <w:rPr>
                <w:rFonts w:ascii="Times New Roman" w:hAnsi="Times New Roman"/>
                <w:color w:val="000000" w:themeColor="text1"/>
                <w:sz w:val="24"/>
                <w:szCs w:val="24"/>
              </w:rPr>
              <w:t>Tuần</w:t>
            </w:r>
            <w:proofErr w:type="spellEnd"/>
            <w:r w:rsidRPr="007D0F06">
              <w:rPr>
                <w:rFonts w:ascii="Times New Roman" w:hAnsi="Times New Roman"/>
                <w:color w:val="000000" w:themeColor="text1"/>
                <w:sz w:val="24"/>
                <w:szCs w:val="24"/>
              </w:rPr>
              <w:t xml:space="preserve"> 9</w:t>
            </w:r>
          </w:p>
        </w:tc>
        <w:tc>
          <w:tcPr>
            <w:tcW w:w="6525" w:type="dxa"/>
          </w:tcPr>
          <w:p w14:paraId="660C4189" w14:textId="40CB57B8" w:rsidR="00396608" w:rsidRPr="007D0F06" w:rsidRDefault="00396608" w:rsidP="00622CCD">
            <w:pPr>
              <w:widowControl w:val="0"/>
              <w:tabs>
                <w:tab w:val="left" w:pos="332"/>
              </w:tabs>
              <w:spacing w:line="340" w:lineRule="exact"/>
              <w:ind w:left="107"/>
              <w:rPr>
                <w:rFonts w:ascii="Times New Roman" w:hAnsi="Times New Roman"/>
                <w:color w:val="000000" w:themeColor="text1"/>
                <w:sz w:val="24"/>
                <w:szCs w:val="24"/>
              </w:rPr>
            </w:pPr>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Đánh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giá</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xác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định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mức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độ</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hoàn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thành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nhiệm</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vụ</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rèn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luyện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và</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học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tập</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của</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học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sinh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theo</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yêu</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cầu</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cần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đạt</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trong</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phần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mở</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đầu</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phần</w:t>
            </w:r>
            <w:proofErr w:type="spellEnd"/>
            <w:r w:rsidRPr="007D0F06">
              <w:rPr>
                <w:rFonts w:ascii="Times New Roman" w:hAnsi="Times New Roman"/>
                <w:color w:val="000000" w:themeColor="text1"/>
                <w:sz w:val="24"/>
                <w:szCs w:val="24"/>
              </w:rPr>
              <w:t xml:space="preserve"> 2 </w:t>
            </w:r>
            <w:proofErr w:type="spellStart"/>
            <w:r w:rsidRPr="007D0F06">
              <w:rPr>
                <w:rFonts w:ascii="Times New Roman" w:hAnsi="Times New Roman"/>
                <w:color w:val="000000" w:themeColor="text1"/>
                <w:sz w:val="24"/>
                <w:szCs w:val="24"/>
              </w:rPr>
              <w:t>sinh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học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tế</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bào</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gồm</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các</w:t>
            </w:r>
            <w:proofErr w:type="spellEnd"/>
            <w:r w:rsidRPr="007D0F06">
              <w:rPr>
                <w:rFonts w:ascii="Times New Roman" w:hAnsi="Times New Roman"/>
                <w:color w:val="000000" w:themeColor="text1"/>
                <w:sz w:val="24"/>
                <w:szCs w:val="24"/>
              </w:rPr>
              <w:t xml:space="preserve"> </w:t>
            </w:r>
            <w:proofErr w:type="spellStart"/>
            <w:r w:rsidR="007D0F06">
              <w:rPr>
                <w:rFonts w:ascii="Times New Roman" w:hAnsi="Times New Roman"/>
                <w:color w:val="000000" w:themeColor="text1"/>
                <w:sz w:val="24"/>
                <w:szCs w:val="24"/>
              </w:rPr>
              <w:t>bài</w:t>
            </w:r>
            <w:proofErr w:type="spellEnd"/>
            <w:r w:rsidR="007D0F06">
              <w:rPr>
                <w:rFonts w:ascii="Times New Roman" w:hAnsi="Times New Roman"/>
                <w:color w:val="000000" w:themeColor="text1"/>
                <w:sz w:val="24"/>
                <w:szCs w:val="24"/>
              </w:rPr>
              <w:t xml:space="preserve"> 1-7.</w:t>
            </w:r>
          </w:p>
          <w:p w14:paraId="17B91C27" w14:textId="77777777" w:rsidR="00396608" w:rsidRPr="007D0F06" w:rsidRDefault="00396608" w:rsidP="00622CCD">
            <w:pPr>
              <w:jc w:val="both"/>
              <w:rPr>
                <w:rFonts w:ascii="Times New Roman" w:hAnsi="Times New Roman"/>
                <w:color w:val="000000" w:themeColor="text1"/>
                <w:sz w:val="24"/>
                <w:szCs w:val="24"/>
              </w:rPr>
            </w:pPr>
            <w:r w:rsidRPr="007D0F06">
              <w:rPr>
                <w:rFonts w:ascii="Times New Roman" w:hAnsi="Times New Roman"/>
                <w:color w:val="000000" w:themeColor="text1"/>
                <w:sz w:val="24"/>
                <w:szCs w:val="24"/>
              </w:rPr>
              <w:t xml:space="preserve">- Cung </w:t>
            </w:r>
            <w:proofErr w:type="spellStart"/>
            <w:r w:rsidRPr="007D0F06">
              <w:rPr>
                <w:rFonts w:ascii="Times New Roman" w:hAnsi="Times New Roman"/>
                <w:color w:val="000000" w:themeColor="text1"/>
                <w:sz w:val="24"/>
                <w:szCs w:val="24"/>
              </w:rPr>
              <w:t>cấp</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thông</w:t>
            </w:r>
            <w:proofErr w:type="spellEnd"/>
            <w:r w:rsidRPr="007D0F06">
              <w:rPr>
                <w:rFonts w:ascii="Times New Roman" w:hAnsi="Times New Roman"/>
                <w:color w:val="000000" w:themeColor="text1"/>
                <w:sz w:val="24"/>
                <w:szCs w:val="24"/>
              </w:rPr>
              <w:t xml:space="preserve"> tin </w:t>
            </w:r>
            <w:proofErr w:type="spellStart"/>
            <w:r w:rsidRPr="007D0F06">
              <w:rPr>
                <w:rFonts w:ascii="Times New Roman" w:hAnsi="Times New Roman"/>
                <w:color w:val="000000" w:themeColor="text1"/>
                <w:sz w:val="24"/>
                <w:szCs w:val="24"/>
              </w:rPr>
              <w:t>chính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xác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kịp</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thời</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để</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học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sinh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điều</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chỉnh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hoạt</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động</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rèn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luyện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và</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học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tập</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trong</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phần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tiếp</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theo.</w:t>
            </w:r>
            <w:proofErr w:type="spellEnd"/>
          </w:p>
        </w:tc>
        <w:tc>
          <w:tcPr>
            <w:tcW w:w="3291" w:type="dxa"/>
          </w:tcPr>
          <w:p w14:paraId="3379CD86" w14:textId="77777777" w:rsidR="00396608" w:rsidRPr="007D0F06" w:rsidRDefault="00396608" w:rsidP="00622CCD">
            <w:pPr>
              <w:jc w:val="both"/>
              <w:rPr>
                <w:rFonts w:ascii="Times New Roman" w:hAnsi="Times New Roman"/>
                <w:color w:val="000000" w:themeColor="text1"/>
                <w:sz w:val="24"/>
                <w:szCs w:val="24"/>
              </w:rPr>
            </w:pPr>
            <w:proofErr w:type="spellStart"/>
            <w:r w:rsidRPr="007D0F06">
              <w:rPr>
                <w:rFonts w:ascii="Times New Roman" w:hAnsi="Times New Roman"/>
                <w:color w:val="000000" w:themeColor="text1"/>
                <w:sz w:val="24"/>
                <w:szCs w:val="24"/>
              </w:rPr>
              <w:t>Trắc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nghiệm</w:t>
            </w:r>
            <w:proofErr w:type="spellEnd"/>
            <w:r w:rsidRPr="007D0F06">
              <w:rPr>
                <w:rFonts w:ascii="Times New Roman" w:hAnsi="Times New Roman"/>
                <w:color w:val="000000" w:themeColor="text1"/>
                <w:sz w:val="24"/>
                <w:szCs w:val="24"/>
              </w:rPr>
              <w:t xml:space="preserve"> (70%) + </w:t>
            </w:r>
            <w:proofErr w:type="spellStart"/>
            <w:r w:rsidRPr="007D0F06">
              <w:rPr>
                <w:rFonts w:ascii="Times New Roman" w:hAnsi="Times New Roman"/>
                <w:color w:val="000000" w:themeColor="text1"/>
                <w:sz w:val="24"/>
                <w:szCs w:val="24"/>
              </w:rPr>
              <w:t>tự</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luận</w:t>
            </w:r>
            <w:proofErr w:type="spellEnd"/>
            <w:r w:rsidRPr="007D0F06">
              <w:rPr>
                <w:rFonts w:ascii="Times New Roman" w:hAnsi="Times New Roman"/>
                <w:color w:val="000000" w:themeColor="text1"/>
                <w:sz w:val="24"/>
                <w:szCs w:val="24"/>
              </w:rPr>
              <w:t xml:space="preserve"> (30%)</w:t>
            </w:r>
          </w:p>
        </w:tc>
      </w:tr>
      <w:tr w:rsidR="00396608" w:rsidRPr="007D0F06" w14:paraId="49B50DBD" w14:textId="77777777" w:rsidTr="001F0CAD">
        <w:tc>
          <w:tcPr>
            <w:tcW w:w="1890" w:type="dxa"/>
            <w:vAlign w:val="center"/>
          </w:tcPr>
          <w:p w14:paraId="22665680" w14:textId="77777777" w:rsidR="00396608" w:rsidRPr="007D0F06" w:rsidRDefault="00396608" w:rsidP="007D0F06">
            <w:pPr>
              <w:jc w:val="center"/>
              <w:rPr>
                <w:rFonts w:ascii="Times New Roman" w:hAnsi="Times New Roman"/>
                <w:color w:val="000000" w:themeColor="text1"/>
                <w:sz w:val="24"/>
                <w:szCs w:val="24"/>
              </w:rPr>
            </w:pPr>
            <w:proofErr w:type="spellStart"/>
            <w:r w:rsidRPr="007D0F06">
              <w:rPr>
                <w:rFonts w:ascii="Times New Roman" w:hAnsi="Times New Roman"/>
                <w:color w:val="000000" w:themeColor="text1"/>
                <w:sz w:val="24"/>
                <w:szCs w:val="24"/>
              </w:rPr>
              <w:t>Cuối</w:t>
            </w:r>
            <w:proofErr w:type="spellEnd"/>
            <w:r w:rsidRPr="007D0F06">
              <w:rPr>
                <w:rFonts w:ascii="Times New Roman" w:hAnsi="Times New Roman"/>
                <w:color w:val="000000" w:themeColor="text1"/>
                <w:sz w:val="24"/>
                <w:szCs w:val="24"/>
              </w:rPr>
              <w:t xml:space="preserve"> Học </w:t>
            </w:r>
            <w:proofErr w:type="spellStart"/>
            <w:r w:rsidRPr="007D0F06">
              <w:rPr>
                <w:rFonts w:ascii="Times New Roman" w:hAnsi="Times New Roman"/>
                <w:color w:val="000000" w:themeColor="text1"/>
                <w:sz w:val="24"/>
                <w:szCs w:val="24"/>
              </w:rPr>
              <w:t>kỳ</w:t>
            </w:r>
            <w:proofErr w:type="spellEnd"/>
            <w:r w:rsidRPr="007D0F06">
              <w:rPr>
                <w:rFonts w:ascii="Times New Roman" w:hAnsi="Times New Roman"/>
                <w:color w:val="000000" w:themeColor="text1"/>
                <w:sz w:val="24"/>
                <w:szCs w:val="24"/>
              </w:rPr>
              <w:t xml:space="preserve"> 1</w:t>
            </w:r>
          </w:p>
        </w:tc>
        <w:tc>
          <w:tcPr>
            <w:tcW w:w="1417" w:type="dxa"/>
          </w:tcPr>
          <w:p w14:paraId="4B113508" w14:textId="77777777" w:rsidR="00396608" w:rsidRPr="007D0F06" w:rsidRDefault="00396608" w:rsidP="00622CCD">
            <w:pPr>
              <w:jc w:val="both"/>
              <w:rPr>
                <w:rFonts w:ascii="Times New Roman" w:hAnsi="Times New Roman"/>
                <w:color w:val="000000" w:themeColor="text1"/>
                <w:sz w:val="24"/>
                <w:szCs w:val="24"/>
              </w:rPr>
            </w:pPr>
          </w:p>
          <w:p w14:paraId="6E2C4726" w14:textId="77777777" w:rsidR="00396608" w:rsidRPr="007D0F06" w:rsidRDefault="00396608" w:rsidP="00622CCD">
            <w:pPr>
              <w:jc w:val="both"/>
              <w:rPr>
                <w:rFonts w:ascii="Times New Roman" w:hAnsi="Times New Roman"/>
                <w:color w:val="000000" w:themeColor="text1"/>
                <w:sz w:val="24"/>
                <w:szCs w:val="24"/>
              </w:rPr>
            </w:pPr>
          </w:p>
          <w:p w14:paraId="33B27571" w14:textId="77777777" w:rsidR="00396608" w:rsidRPr="007D0F06" w:rsidRDefault="00396608" w:rsidP="00622CCD">
            <w:pPr>
              <w:jc w:val="center"/>
              <w:rPr>
                <w:rFonts w:ascii="Times New Roman" w:hAnsi="Times New Roman"/>
                <w:color w:val="000000" w:themeColor="text1"/>
                <w:sz w:val="24"/>
                <w:szCs w:val="24"/>
              </w:rPr>
            </w:pPr>
            <w:r w:rsidRPr="007D0F06">
              <w:rPr>
                <w:rFonts w:ascii="Times New Roman" w:hAnsi="Times New Roman"/>
                <w:color w:val="000000" w:themeColor="text1"/>
                <w:sz w:val="24"/>
                <w:szCs w:val="24"/>
              </w:rPr>
              <w:t xml:space="preserve">45 </w:t>
            </w:r>
            <w:proofErr w:type="spellStart"/>
            <w:r w:rsidRPr="007D0F06">
              <w:rPr>
                <w:rFonts w:ascii="Times New Roman" w:hAnsi="Times New Roman"/>
                <w:color w:val="000000" w:themeColor="text1"/>
                <w:sz w:val="24"/>
                <w:szCs w:val="24"/>
              </w:rPr>
              <w:t>phút</w:t>
            </w:r>
            <w:proofErr w:type="spellEnd"/>
          </w:p>
        </w:tc>
        <w:tc>
          <w:tcPr>
            <w:tcW w:w="1418" w:type="dxa"/>
          </w:tcPr>
          <w:p w14:paraId="6050349C" w14:textId="77777777" w:rsidR="00396608" w:rsidRPr="007D0F06" w:rsidRDefault="00396608" w:rsidP="00622CCD">
            <w:pPr>
              <w:jc w:val="both"/>
              <w:rPr>
                <w:rFonts w:ascii="Times New Roman" w:hAnsi="Times New Roman"/>
                <w:color w:val="000000" w:themeColor="text1"/>
                <w:sz w:val="24"/>
                <w:szCs w:val="24"/>
              </w:rPr>
            </w:pPr>
          </w:p>
          <w:p w14:paraId="7FFF263A" w14:textId="77777777" w:rsidR="00396608" w:rsidRPr="007D0F06" w:rsidRDefault="00396608" w:rsidP="00622CCD">
            <w:pPr>
              <w:jc w:val="both"/>
              <w:rPr>
                <w:rFonts w:ascii="Times New Roman" w:hAnsi="Times New Roman"/>
                <w:color w:val="000000" w:themeColor="text1"/>
                <w:sz w:val="24"/>
                <w:szCs w:val="24"/>
              </w:rPr>
            </w:pPr>
          </w:p>
          <w:p w14:paraId="7A6A6BF0" w14:textId="77777777" w:rsidR="00396608" w:rsidRPr="007D0F06" w:rsidRDefault="00396608" w:rsidP="00622CCD">
            <w:pPr>
              <w:jc w:val="center"/>
              <w:rPr>
                <w:rFonts w:ascii="Times New Roman" w:hAnsi="Times New Roman"/>
                <w:color w:val="000000" w:themeColor="text1"/>
                <w:sz w:val="24"/>
                <w:szCs w:val="24"/>
              </w:rPr>
            </w:pPr>
            <w:proofErr w:type="spellStart"/>
            <w:r w:rsidRPr="007D0F06">
              <w:rPr>
                <w:rFonts w:ascii="Times New Roman" w:hAnsi="Times New Roman"/>
                <w:color w:val="000000" w:themeColor="text1"/>
                <w:sz w:val="24"/>
                <w:szCs w:val="24"/>
              </w:rPr>
              <w:t>Tuần</w:t>
            </w:r>
            <w:proofErr w:type="spellEnd"/>
            <w:r w:rsidRPr="007D0F06">
              <w:rPr>
                <w:rFonts w:ascii="Times New Roman" w:hAnsi="Times New Roman"/>
                <w:color w:val="000000" w:themeColor="text1"/>
                <w:sz w:val="24"/>
                <w:szCs w:val="24"/>
              </w:rPr>
              <w:t xml:space="preserve"> 18</w:t>
            </w:r>
          </w:p>
        </w:tc>
        <w:tc>
          <w:tcPr>
            <w:tcW w:w="6525" w:type="dxa"/>
          </w:tcPr>
          <w:p w14:paraId="43AF50FD" w14:textId="5C312CF1" w:rsidR="00396608" w:rsidRPr="007D0F06" w:rsidRDefault="00396608" w:rsidP="007D0F06">
            <w:pPr>
              <w:widowControl w:val="0"/>
              <w:tabs>
                <w:tab w:val="left" w:pos="332"/>
              </w:tabs>
              <w:spacing w:line="340" w:lineRule="exact"/>
              <w:ind w:left="107"/>
              <w:rPr>
                <w:rFonts w:ascii="Times New Roman" w:hAnsi="Times New Roman"/>
                <w:color w:val="000000" w:themeColor="text1"/>
                <w:sz w:val="24"/>
                <w:szCs w:val="24"/>
                <w:lang w:val="vi-VN"/>
              </w:rPr>
            </w:pPr>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Đánh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giá</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xác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định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mức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độ</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hoàn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thành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nhiệm</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vụ</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rèn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luyện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và</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học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tập</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của</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học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sinh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theo</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yêu</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cầu</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cần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đạt</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trong</w:t>
            </w:r>
            <w:proofErr w:type="spellEnd"/>
            <w:r w:rsidRPr="007D0F06">
              <w:rPr>
                <w:rFonts w:ascii="Times New Roman" w:hAnsi="Times New Roman"/>
                <w:color w:val="000000" w:themeColor="text1"/>
                <w:sz w:val="24"/>
                <w:szCs w:val="24"/>
              </w:rPr>
              <w:t xml:space="preserve"> </w:t>
            </w:r>
            <w:proofErr w:type="spellStart"/>
            <w:r w:rsidR="007D0F06">
              <w:rPr>
                <w:rFonts w:ascii="Times New Roman" w:hAnsi="Times New Roman"/>
                <w:color w:val="000000" w:themeColor="text1"/>
                <w:sz w:val="24"/>
                <w:szCs w:val="24"/>
              </w:rPr>
              <w:t>các</w:t>
            </w:r>
            <w:proofErr w:type="spellEnd"/>
            <w:r w:rsidR="007D0F06">
              <w:rPr>
                <w:rFonts w:ascii="Times New Roman" w:hAnsi="Times New Roman"/>
                <w:color w:val="000000" w:themeColor="text1"/>
                <w:sz w:val="24"/>
                <w:szCs w:val="24"/>
              </w:rPr>
              <w:t xml:space="preserve"> </w:t>
            </w:r>
            <w:proofErr w:type="spellStart"/>
            <w:r w:rsidR="007D0F06">
              <w:rPr>
                <w:rFonts w:ascii="Times New Roman" w:hAnsi="Times New Roman"/>
                <w:color w:val="000000" w:themeColor="text1"/>
                <w:sz w:val="24"/>
                <w:szCs w:val="24"/>
              </w:rPr>
              <w:t>bài</w:t>
            </w:r>
            <w:proofErr w:type="spellEnd"/>
            <w:r w:rsidR="007D0F06">
              <w:rPr>
                <w:rFonts w:ascii="Times New Roman" w:hAnsi="Times New Roman"/>
                <w:color w:val="000000" w:themeColor="text1"/>
                <w:sz w:val="24"/>
                <w:szCs w:val="24"/>
              </w:rPr>
              <w:t xml:space="preserve"> 1 – 13.</w:t>
            </w:r>
          </w:p>
        </w:tc>
        <w:tc>
          <w:tcPr>
            <w:tcW w:w="3291" w:type="dxa"/>
          </w:tcPr>
          <w:p w14:paraId="37C2DD6A" w14:textId="77777777" w:rsidR="00396608" w:rsidRPr="007D0F06" w:rsidRDefault="00396608" w:rsidP="00622CCD">
            <w:pPr>
              <w:jc w:val="both"/>
              <w:rPr>
                <w:rFonts w:ascii="Times New Roman" w:hAnsi="Times New Roman"/>
                <w:color w:val="000000" w:themeColor="text1"/>
                <w:sz w:val="24"/>
                <w:szCs w:val="24"/>
              </w:rPr>
            </w:pPr>
            <w:proofErr w:type="spellStart"/>
            <w:r w:rsidRPr="007D0F06">
              <w:rPr>
                <w:rFonts w:ascii="Times New Roman" w:hAnsi="Times New Roman"/>
                <w:color w:val="000000" w:themeColor="text1"/>
                <w:sz w:val="24"/>
                <w:szCs w:val="24"/>
              </w:rPr>
              <w:t>Trắc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nghiệm</w:t>
            </w:r>
            <w:proofErr w:type="spellEnd"/>
            <w:r w:rsidRPr="007D0F06">
              <w:rPr>
                <w:rFonts w:ascii="Times New Roman" w:hAnsi="Times New Roman"/>
                <w:color w:val="000000" w:themeColor="text1"/>
                <w:sz w:val="24"/>
                <w:szCs w:val="24"/>
              </w:rPr>
              <w:t xml:space="preserve"> (70%) + </w:t>
            </w:r>
            <w:proofErr w:type="spellStart"/>
            <w:r w:rsidRPr="007D0F06">
              <w:rPr>
                <w:rFonts w:ascii="Times New Roman" w:hAnsi="Times New Roman"/>
                <w:color w:val="000000" w:themeColor="text1"/>
                <w:sz w:val="24"/>
                <w:szCs w:val="24"/>
              </w:rPr>
              <w:t>tự</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luận</w:t>
            </w:r>
            <w:proofErr w:type="spellEnd"/>
            <w:r w:rsidRPr="007D0F06">
              <w:rPr>
                <w:rFonts w:ascii="Times New Roman" w:hAnsi="Times New Roman"/>
                <w:color w:val="000000" w:themeColor="text1"/>
                <w:sz w:val="24"/>
                <w:szCs w:val="24"/>
              </w:rPr>
              <w:t xml:space="preserve"> (30%)</w:t>
            </w:r>
          </w:p>
        </w:tc>
      </w:tr>
      <w:tr w:rsidR="00396608" w:rsidRPr="007D0F06" w14:paraId="1E735F52" w14:textId="77777777" w:rsidTr="001F0CAD">
        <w:tc>
          <w:tcPr>
            <w:tcW w:w="1890" w:type="dxa"/>
            <w:vAlign w:val="center"/>
          </w:tcPr>
          <w:p w14:paraId="41DCEA85" w14:textId="77777777" w:rsidR="00396608" w:rsidRPr="007D0F06" w:rsidRDefault="00396608" w:rsidP="007D0F06">
            <w:pPr>
              <w:jc w:val="center"/>
              <w:rPr>
                <w:rFonts w:ascii="Times New Roman" w:hAnsi="Times New Roman"/>
                <w:color w:val="000000" w:themeColor="text1"/>
                <w:sz w:val="24"/>
                <w:szCs w:val="24"/>
              </w:rPr>
            </w:pPr>
            <w:proofErr w:type="spellStart"/>
            <w:r w:rsidRPr="007D0F06">
              <w:rPr>
                <w:rFonts w:ascii="Times New Roman" w:hAnsi="Times New Roman"/>
                <w:color w:val="000000" w:themeColor="text1"/>
                <w:sz w:val="24"/>
                <w:szCs w:val="24"/>
              </w:rPr>
              <w:t>Giữa</w:t>
            </w:r>
            <w:proofErr w:type="spellEnd"/>
            <w:r w:rsidRPr="007D0F06">
              <w:rPr>
                <w:rFonts w:ascii="Times New Roman" w:hAnsi="Times New Roman"/>
                <w:color w:val="000000" w:themeColor="text1"/>
                <w:sz w:val="24"/>
                <w:szCs w:val="24"/>
              </w:rPr>
              <w:t xml:space="preserve"> Học </w:t>
            </w:r>
            <w:proofErr w:type="spellStart"/>
            <w:r w:rsidRPr="007D0F06">
              <w:rPr>
                <w:rFonts w:ascii="Times New Roman" w:hAnsi="Times New Roman"/>
                <w:color w:val="000000" w:themeColor="text1"/>
                <w:sz w:val="24"/>
                <w:szCs w:val="24"/>
              </w:rPr>
              <w:t>kỳ</w:t>
            </w:r>
            <w:proofErr w:type="spellEnd"/>
            <w:r w:rsidRPr="007D0F06">
              <w:rPr>
                <w:rFonts w:ascii="Times New Roman" w:hAnsi="Times New Roman"/>
                <w:color w:val="000000" w:themeColor="text1"/>
                <w:sz w:val="24"/>
                <w:szCs w:val="24"/>
              </w:rPr>
              <w:t xml:space="preserve"> 2</w:t>
            </w:r>
          </w:p>
        </w:tc>
        <w:tc>
          <w:tcPr>
            <w:tcW w:w="1417" w:type="dxa"/>
          </w:tcPr>
          <w:p w14:paraId="531DC882" w14:textId="77777777" w:rsidR="00396608" w:rsidRPr="007D0F06" w:rsidRDefault="00396608" w:rsidP="00622CCD">
            <w:pPr>
              <w:jc w:val="both"/>
              <w:rPr>
                <w:rFonts w:ascii="Times New Roman" w:hAnsi="Times New Roman"/>
                <w:color w:val="000000" w:themeColor="text1"/>
                <w:sz w:val="24"/>
                <w:szCs w:val="24"/>
              </w:rPr>
            </w:pPr>
          </w:p>
          <w:p w14:paraId="38A1F50D" w14:textId="77777777" w:rsidR="00396608" w:rsidRPr="007D0F06" w:rsidRDefault="00396608" w:rsidP="00622CCD">
            <w:pPr>
              <w:jc w:val="both"/>
              <w:rPr>
                <w:rFonts w:ascii="Times New Roman" w:hAnsi="Times New Roman"/>
                <w:color w:val="000000" w:themeColor="text1"/>
                <w:sz w:val="24"/>
                <w:szCs w:val="24"/>
              </w:rPr>
            </w:pPr>
          </w:p>
          <w:p w14:paraId="3842B4B0" w14:textId="77777777" w:rsidR="00396608" w:rsidRPr="007D0F06" w:rsidRDefault="00396608" w:rsidP="00622CCD">
            <w:pPr>
              <w:jc w:val="center"/>
              <w:rPr>
                <w:rFonts w:ascii="Times New Roman" w:hAnsi="Times New Roman"/>
                <w:color w:val="000000" w:themeColor="text1"/>
                <w:sz w:val="24"/>
                <w:szCs w:val="24"/>
              </w:rPr>
            </w:pPr>
            <w:r w:rsidRPr="007D0F06">
              <w:rPr>
                <w:rFonts w:ascii="Times New Roman" w:hAnsi="Times New Roman"/>
                <w:color w:val="000000" w:themeColor="text1"/>
                <w:sz w:val="24"/>
                <w:szCs w:val="24"/>
              </w:rPr>
              <w:t xml:space="preserve">45 </w:t>
            </w:r>
            <w:proofErr w:type="spellStart"/>
            <w:r w:rsidRPr="007D0F06">
              <w:rPr>
                <w:rFonts w:ascii="Times New Roman" w:hAnsi="Times New Roman"/>
                <w:color w:val="000000" w:themeColor="text1"/>
                <w:sz w:val="24"/>
                <w:szCs w:val="24"/>
              </w:rPr>
              <w:t>phút</w:t>
            </w:r>
            <w:proofErr w:type="spellEnd"/>
          </w:p>
        </w:tc>
        <w:tc>
          <w:tcPr>
            <w:tcW w:w="1418" w:type="dxa"/>
          </w:tcPr>
          <w:p w14:paraId="721A89EB" w14:textId="77777777" w:rsidR="00396608" w:rsidRPr="007D0F06" w:rsidRDefault="00396608" w:rsidP="00622CCD">
            <w:pPr>
              <w:jc w:val="center"/>
              <w:rPr>
                <w:rFonts w:ascii="Times New Roman" w:hAnsi="Times New Roman"/>
                <w:color w:val="000000" w:themeColor="text1"/>
                <w:sz w:val="24"/>
                <w:szCs w:val="24"/>
              </w:rPr>
            </w:pPr>
          </w:p>
          <w:p w14:paraId="7F29EF3C" w14:textId="77777777" w:rsidR="00396608" w:rsidRPr="007D0F06" w:rsidRDefault="00396608" w:rsidP="00622CCD">
            <w:pPr>
              <w:jc w:val="center"/>
              <w:rPr>
                <w:rFonts w:ascii="Times New Roman" w:hAnsi="Times New Roman"/>
                <w:color w:val="000000" w:themeColor="text1"/>
                <w:sz w:val="24"/>
                <w:szCs w:val="24"/>
              </w:rPr>
            </w:pPr>
          </w:p>
          <w:p w14:paraId="06CBBC2C" w14:textId="77777777" w:rsidR="00396608" w:rsidRPr="007D0F06" w:rsidRDefault="00396608" w:rsidP="00622CCD">
            <w:pPr>
              <w:jc w:val="center"/>
              <w:rPr>
                <w:rFonts w:ascii="Times New Roman" w:hAnsi="Times New Roman"/>
                <w:color w:val="000000" w:themeColor="text1"/>
                <w:sz w:val="24"/>
                <w:szCs w:val="24"/>
              </w:rPr>
            </w:pPr>
            <w:proofErr w:type="spellStart"/>
            <w:r w:rsidRPr="007D0F06">
              <w:rPr>
                <w:rFonts w:ascii="Times New Roman" w:hAnsi="Times New Roman"/>
                <w:color w:val="000000" w:themeColor="text1"/>
                <w:sz w:val="24"/>
                <w:szCs w:val="24"/>
              </w:rPr>
              <w:t>Tuần</w:t>
            </w:r>
            <w:proofErr w:type="spellEnd"/>
            <w:r w:rsidRPr="007D0F06">
              <w:rPr>
                <w:rFonts w:ascii="Times New Roman" w:hAnsi="Times New Roman"/>
                <w:color w:val="000000" w:themeColor="text1"/>
                <w:sz w:val="24"/>
                <w:szCs w:val="24"/>
              </w:rPr>
              <w:t xml:space="preserve"> 27</w:t>
            </w:r>
          </w:p>
        </w:tc>
        <w:tc>
          <w:tcPr>
            <w:tcW w:w="6525" w:type="dxa"/>
          </w:tcPr>
          <w:p w14:paraId="53B48824" w14:textId="42D67353" w:rsidR="00396608" w:rsidRPr="007D0F06" w:rsidRDefault="00396608" w:rsidP="007D0F06">
            <w:pPr>
              <w:widowControl w:val="0"/>
              <w:tabs>
                <w:tab w:val="left" w:pos="332"/>
              </w:tabs>
              <w:spacing w:line="340" w:lineRule="exact"/>
              <w:rPr>
                <w:rFonts w:ascii="Times New Roman" w:hAnsi="Times New Roman"/>
                <w:color w:val="000000" w:themeColor="text1"/>
                <w:sz w:val="24"/>
                <w:szCs w:val="24"/>
              </w:rPr>
            </w:pPr>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Đánh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giá</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xác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định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mức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độ</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hoàn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thành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nhiệm</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vụ</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rèn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luyện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và</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học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tập</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của</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học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sinh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theo</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yêu</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cầu</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cần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đạt</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trong</w:t>
            </w:r>
            <w:proofErr w:type="spellEnd"/>
            <w:r w:rsidRPr="007D0F06">
              <w:rPr>
                <w:rFonts w:ascii="Times New Roman" w:hAnsi="Times New Roman"/>
                <w:color w:val="000000" w:themeColor="text1"/>
                <w:sz w:val="24"/>
                <w:szCs w:val="24"/>
              </w:rPr>
              <w:t xml:space="preserve"> </w:t>
            </w:r>
            <w:proofErr w:type="spellStart"/>
            <w:r w:rsidR="007D0F06">
              <w:rPr>
                <w:rFonts w:ascii="Times New Roman" w:hAnsi="Times New Roman"/>
                <w:color w:val="000000" w:themeColor="text1"/>
                <w:sz w:val="24"/>
                <w:szCs w:val="24"/>
              </w:rPr>
              <w:t>các</w:t>
            </w:r>
            <w:proofErr w:type="spellEnd"/>
            <w:r w:rsidR="007D0F06">
              <w:rPr>
                <w:rFonts w:ascii="Times New Roman" w:hAnsi="Times New Roman"/>
                <w:color w:val="000000" w:themeColor="text1"/>
                <w:sz w:val="24"/>
                <w:szCs w:val="24"/>
              </w:rPr>
              <w:t xml:space="preserve"> </w:t>
            </w:r>
            <w:proofErr w:type="spellStart"/>
            <w:r w:rsidR="007D0F06">
              <w:rPr>
                <w:rFonts w:ascii="Times New Roman" w:hAnsi="Times New Roman"/>
                <w:color w:val="000000" w:themeColor="text1"/>
                <w:sz w:val="24"/>
                <w:szCs w:val="24"/>
              </w:rPr>
              <w:t>bài</w:t>
            </w:r>
            <w:proofErr w:type="spellEnd"/>
            <w:r w:rsidR="007D0F06">
              <w:rPr>
                <w:rFonts w:ascii="Times New Roman" w:hAnsi="Times New Roman"/>
                <w:color w:val="000000" w:themeColor="text1"/>
                <w:sz w:val="24"/>
                <w:szCs w:val="24"/>
              </w:rPr>
              <w:t xml:space="preserve"> 14 – 20.</w:t>
            </w:r>
          </w:p>
        </w:tc>
        <w:tc>
          <w:tcPr>
            <w:tcW w:w="3291" w:type="dxa"/>
          </w:tcPr>
          <w:p w14:paraId="4FD7A21F" w14:textId="77777777" w:rsidR="00396608" w:rsidRPr="007D0F06" w:rsidRDefault="00396608" w:rsidP="00622CCD">
            <w:pPr>
              <w:jc w:val="both"/>
              <w:rPr>
                <w:rFonts w:ascii="Times New Roman" w:hAnsi="Times New Roman"/>
                <w:color w:val="000000" w:themeColor="text1"/>
                <w:sz w:val="24"/>
                <w:szCs w:val="24"/>
              </w:rPr>
            </w:pPr>
            <w:proofErr w:type="spellStart"/>
            <w:r w:rsidRPr="007D0F06">
              <w:rPr>
                <w:rFonts w:ascii="Times New Roman" w:hAnsi="Times New Roman"/>
                <w:color w:val="000000" w:themeColor="text1"/>
                <w:sz w:val="24"/>
                <w:szCs w:val="24"/>
              </w:rPr>
              <w:t>Trắc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nghiệm</w:t>
            </w:r>
            <w:proofErr w:type="spellEnd"/>
            <w:r w:rsidRPr="007D0F06">
              <w:rPr>
                <w:rFonts w:ascii="Times New Roman" w:hAnsi="Times New Roman"/>
                <w:color w:val="000000" w:themeColor="text1"/>
                <w:sz w:val="24"/>
                <w:szCs w:val="24"/>
              </w:rPr>
              <w:t xml:space="preserve"> (70%) + </w:t>
            </w:r>
            <w:proofErr w:type="spellStart"/>
            <w:r w:rsidRPr="007D0F06">
              <w:rPr>
                <w:rFonts w:ascii="Times New Roman" w:hAnsi="Times New Roman"/>
                <w:color w:val="000000" w:themeColor="text1"/>
                <w:sz w:val="24"/>
                <w:szCs w:val="24"/>
              </w:rPr>
              <w:t>tự</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luận</w:t>
            </w:r>
            <w:proofErr w:type="spellEnd"/>
            <w:r w:rsidRPr="007D0F06">
              <w:rPr>
                <w:rFonts w:ascii="Times New Roman" w:hAnsi="Times New Roman"/>
                <w:color w:val="000000" w:themeColor="text1"/>
                <w:sz w:val="24"/>
                <w:szCs w:val="24"/>
              </w:rPr>
              <w:t xml:space="preserve"> (30%)</w:t>
            </w:r>
          </w:p>
        </w:tc>
      </w:tr>
      <w:tr w:rsidR="00396608" w:rsidRPr="007D0F06" w14:paraId="08ABD319" w14:textId="77777777" w:rsidTr="001F0CAD">
        <w:tc>
          <w:tcPr>
            <w:tcW w:w="1890" w:type="dxa"/>
            <w:vAlign w:val="center"/>
          </w:tcPr>
          <w:p w14:paraId="4B1CA162" w14:textId="77777777" w:rsidR="00396608" w:rsidRPr="007D0F06" w:rsidRDefault="00396608" w:rsidP="007D0F06">
            <w:pPr>
              <w:jc w:val="center"/>
              <w:rPr>
                <w:rFonts w:ascii="Times New Roman" w:hAnsi="Times New Roman"/>
                <w:color w:val="000000" w:themeColor="text1"/>
                <w:sz w:val="24"/>
                <w:szCs w:val="24"/>
              </w:rPr>
            </w:pPr>
            <w:proofErr w:type="spellStart"/>
            <w:r w:rsidRPr="007D0F06">
              <w:rPr>
                <w:rFonts w:ascii="Times New Roman" w:hAnsi="Times New Roman"/>
                <w:color w:val="000000" w:themeColor="text1"/>
                <w:sz w:val="24"/>
                <w:szCs w:val="24"/>
              </w:rPr>
              <w:t>Cuối</w:t>
            </w:r>
            <w:proofErr w:type="spellEnd"/>
            <w:r w:rsidRPr="007D0F06">
              <w:rPr>
                <w:rFonts w:ascii="Times New Roman" w:hAnsi="Times New Roman"/>
                <w:color w:val="000000" w:themeColor="text1"/>
                <w:sz w:val="24"/>
                <w:szCs w:val="24"/>
              </w:rPr>
              <w:t xml:space="preserve"> Học </w:t>
            </w:r>
            <w:proofErr w:type="spellStart"/>
            <w:r w:rsidRPr="007D0F06">
              <w:rPr>
                <w:rFonts w:ascii="Times New Roman" w:hAnsi="Times New Roman"/>
                <w:color w:val="000000" w:themeColor="text1"/>
                <w:sz w:val="24"/>
                <w:szCs w:val="24"/>
              </w:rPr>
              <w:t>kỳ</w:t>
            </w:r>
            <w:proofErr w:type="spellEnd"/>
            <w:r w:rsidRPr="007D0F06">
              <w:rPr>
                <w:rFonts w:ascii="Times New Roman" w:hAnsi="Times New Roman"/>
                <w:color w:val="000000" w:themeColor="text1"/>
                <w:sz w:val="24"/>
                <w:szCs w:val="24"/>
              </w:rPr>
              <w:t xml:space="preserve"> 2</w:t>
            </w:r>
          </w:p>
        </w:tc>
        <w:tc>
          <w:tcPr>
            <w:tcW w:w="1417" w:type="dxa"/>
          </w:tcPr>
          <w:p w14:paraId="24680937" w14:textId="77777777" w:rsidR="00396608" w:rsidRPr="007D0F06" w:rsidRDefault="00396608" w:rsidP="00622CCD">
            <w:pPr>
              <w:jc w:val="center"/>
              <w:rPr>
                <w:rFonts w:ascii="Times New Roman" w:hAnsi="Times New Roman"/>
                <w:color w:val="000000" w:themeColor="text1"/>
                <w:sz w:val="24"/>
                <w:szCs w:val="24"/>
              </w:rPr>
            </w:pPr>
          </w:p>
          <w:p w14:paraId="463649F0" w14:textId="77777777" w:rsidR="00396608" w:rsidRPr="007D0F06" w:rsidRDefault="00396608" w:rsidP="00622CCD">
            <w:pPr>
              <w:jc w:val="center"/>
              <w:rPr>
                <w:rFonts w:ascii="Times New Roman" w:hAnsi="Times New Roman"/>
                <w:color w:val="000000" w:themeColor="text1"/>
                <w:sz w:val="24"/>
                <w:szCs w:val="24"/>
              </w:rPr>
            </w:pPr>
          </w:p>
          <w:p w14:paraId="2BBF568D" w14:textId="77777777" w:rsidR="00396608" w:rsidRPr="007D0F06" w:rsidRDefault="00396608" w:rsidP="00622CCD">
            <w:pPr>
              <w:jc w:val="center"/>
              <w:rPr>
                <w:rFonts w:ascii="Times New Roman" w:hAnsi="Times New Roman"/>
                <w:color w:val="000000" w:themeColor="text1"/>
                <w:sz w:val="24"/>
                <w:szCs w:val="24"/>
              </w:rPr>
            </w:pPr>
            <w:r w:rsidRPr="007D0F06">
              <w:rPr>
                <w:rFonts w:ascii="Times New Roman" w:hAnsi="Times New Roman"/>
                <w:color w:val="000000" w:themeColor="text1"/>
                <w:sz w:val="24"/>
                <w:szCs w:val="24"/>
              </w:rPr>
              <w:t xml:space="preserve">45 </w:t>
            </w:r>
            <w:proofErr w:type="spellStart"/>
            <w:r w:rsidRPr="007D0F06">
              <w:rPr>
                <w:rFonts w:ascii="Times New Roman" w:hAnsi="Times New Roman"/>
                <w:color w:val="000000" w:themeColor="text1"/>
                <w:sz w:val="24"/>
                <w:szCs w:val="24"/>
              </w:rPr>
              <w:t>phút</w:t>
            </w:r>
            <w:proofErr w:type="spellEnd"/>
          </w:p>
        </w:tc>
        <w:tc>
          <w:tcPr>
            <w:tcW w:w="1418" w:type="dxa"/>
          </w:tcPr>
          <w:p w14:paraId="66683B4F" w14:textId="77777777" w:rsidR="00396608" w:rsidRPr="007D0F06" w:rsidRDefault="00396608" w:rsidP="00622CCD">
            <w:pPr>
              <w:jc w:val="both"/>
              <w:rPr>
                <w:rFonts w:ascii="Times New Roman" w:hAnsi="Times New Roman"/>
                <w:color w:val="000000" w:themeColor="text1"/>
                <w:sz w:val="24"/>
                <w:szCs w:val="24"/>
              </w:rPr>
            </w:pPr>
          </w:p>
          <w:p w14:paraId="47B8289B" w14:textId="77777777" w:rsidR="00396608" w:rsidRPr="007D0F06" w:rsidRDefault="00396608" w:rsidP="00622CCD">
            <w:pPr>
              <w:jc w:val="both"/>
              <w:rPr>
                <w:rFonts w:ascii="Times New Roman" w:hAnsi="Times New Roman"/>
                <w:color w:val="000000" w:themeColor="text1"/>
                <w:sz w:val="24"/>
                <w:szCs w:val="24"/>
              </w:rPr>
            </w:pPr>
          </w:p>
          <w:p w14:paraId="7EFA9327" w14:textId="77777777" w:rsidR="00396608" w:rsidRPr="007D0F06" w:rsidRDefault="00396608" w:rsidP="00622CCD">
            <w:pPr>
              <w:jc w:val="center"/>
              <w:rPr>
                <w:rFonts w:ascii="Times New Roman" w:hAnsi="Times New Roman"/>
                <w:color w:val="000000" w:themeColor="text1"/>
                <w:sz w:val="24"/>
                <w:szCs w:val="24"/>
              </w:rPr>
            </w:pPr>
            <w:proofErr w:type="spellStart"/>
            <w:r w:rsidRPr="007D0F06">
              <w:rPr>
                <w:rFonts w:ascii="Times New Roman" w:hAnsi="Times New Roman"/>
                <w:color w:val="000000" w:themeColor="text1"/>
                <w:sz w:val="24"/>
                <w:szCs w:val="24"/>
              </w:rPr>
              <w:t>Tuần</w:t>
            </w:r>
            <w:proofErr w:type="spellEnd"/>
            <w:r w:rsidRPr="007D0F06">
              <w:rPr>
                <w:rFonts w:ascii="Times New Roman" w:hAnsi="Times New Roman"/>
                <w:color w:val="000000" w:themeColor="text1"/>
                <w:sz w:val="24"/>
                <w:szCs w:val="24"/>
              </w:rPr>
              <w:t xml:space="preserve"> 35</w:t>
            </w:r>
          </w:p>
        </w:tc>
        <w:tc>
          <w:tcPr>
            <w:tcW w:w="6525" w:type="dxa"/>
          </w:tcPr>
          <w:p w14:paraId="1B3991FC" w14:textId="7CA8D7B7" w:rsidR="00396608" w:rsidRPr="007D0F06" w:rsidRDefault="00396608" w:rsidP="007D0F06">
            <w:pPr>
              <w:widowControl w:val="0"/>
              <w:tabs>
                <w:tab w:val="left" w:pos="332"/>
              </w:tabs>
              <w:spacing w:line="340" w:lineRule="exact"/>
              <w:rPr>
                <w:rFonts w:ascii="Times New Roman" w:hAnsi="Times New Roman"/>
                <w:color w:val="000000" w:themeColor="text1"/>
                <w:sz w:val="24"/>
                <w:szCs w:val="24"/>
              </w:rPr>
            </w:pPr>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Đánh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giá</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xác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định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mức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độ</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hoàn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thành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nhiệm</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vụ</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rèn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luyện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và</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học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tập</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của</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học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sinh</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theo</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yêu</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cầu</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cần</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đạt</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trong</w:t>
            </w:r>
            <w:proofErr w:type="spellEnd"/>
            <w:r w:rsidRPr="007D0F06">
              <w:rPr>
                <w:rFonts w:ascii="Times New Roman" w:hAnsi="Times New Roman"/>
                <w:color w:val="000000" w:themeColor="text1"/>
                <w:sz w:val="24"/>
                <w:szCs w:val="24"/>
              </w:rPr>
              <w:t xml:space="preserve"> </w:t>
            </w:r>
            <w:proofErr w:type="spellStart"/>
            <w:r w:rsidR="007D0F06">
              <w:rPr>
                <w:rFonts w:ascii="Times New Roman" w:hAnsi="Times New Roman"/>
                <w:color w:val="000000" w:themeColor="text1"/>
                <w:sz w:val="24"/>
                <w:szCs w:val="24"/>
              </w:rPr>
              <w:t>các</w:t>
            </w:r>
            <w:proofErr w:type="spellEnd"/>
            <w:r w:rsidR="007D0F06">
              <w:rPr>
                <w:rFonts w:ascii="Times New Roman" w:hAnsi="Times New Roman"/>
                <w:color w:val="000000" w:themeColor="text1"/>
                <w:sz w:val="24"/>
                <w:szCs w:val="24"/>
              </w:rPr>
              <w:t xml:space="preserve"> </w:t>
            </w:r>
            <w:proofErr w:type="spellStart"/>
            <w:r w:rsidR="007D0F06">
              <w:rPr>
                <w:rFonts w:ascii="Times New Roman" w:hAnsi="Times New Roman"/>
                <w:color w:val="000000" w:themeColor="text1"/>
                <w:sz w:val="24"/>
                <w:szCs w:val="24"/>
              </w:rPr>
              <w:t>bài</w:t>
            </w:r>
            <w:proofErr w:type="spellEnd"/>
            <w:r w:rsidR="007D0F06">
              <w:rPr>
                <w:rFonts w:ascii="Times New Roman" w:hAnsi="Times New Roman"/>
                <w:color w:val="000000" w:themeColor="text1"/>
                <w:sz w:val="24"/>
                <w:szCs w:val="24"/>
              </w:rPr>
              <w:t xml:space="preserve"> 14 -29.</w:t>
            </w:r>
          </w:p>
        </w:tc>
        <w:tc>
          <w:tcPr>
            <w:tcW w:w="3291" w:type="dxa"/>
          </w:tcPr>
          <w:p w14:paraId="0AA21FD5" w14:textId="77777777" w:rsidR="00396608" w:rsidRPr="007D0F06" w:rsidRDefault="00396608" w:rsidP="00622CCD">
            <w:pPr>
              <w:jc w:val="both"/>
              <w:rPr>
                <w:rFonts w:ascii="Times New Roman" w:hAnsi="Times New Roman"/>
                <w:color w:val="000000" w:themeColor="text1"/>
                <w:sz w:val="24"/>
                <w:szCs w:val="24"/>
              </w:rPr>
            </w:pPr>
            <w:proofErr w:type="spellStart"/>
            <w:r w:rsidRPr="007D0F06">
              <w:rPr>
                <w:rFonts w:ascii="Times New Roman" w:hAnsi="Times New Roman"/>
                <w:color w:val="000000" w:themeColor="text1"/>
                <w:sz w:val="24"/>
                <w:szCs w:val="24"/>
              </w:rPr>
              <w:t>Trắc</w:t>
            </w:r>
            <w:proofErr w:type="spellEnd"/>
            <w:r w:rsidRPr="007D0F06">
              <w:rPr>
                <w:rFonts w:ascii="Times New Roman" w:hAnsi="Times New Roman"/>
                <w:color w:val="000000" w:themeColor="text1"/>
                <w:sz w:val="24"/>
                <w:szCs w:val="24"/>
              </w:rPr>
              <w:t xml:space="preserve"> </w:t>
            </w:r>
            <w:proofErr w:type="spellStart"/>
            <w:r w:rsidRPr="007D0F06">
              <w:rPr>
                <w:rFonts w:ascii="Times New Roman" w:hAnsi="Times New Roman"/>
                <w:color w:val="000000" w:themeColor="text1"/>
                <w:sz w:val="24"/>
                <w:szCs w:val="24"/>
              </w:rPr>
              <w:t>nghiệm</w:t>
            </w:r>
            <w:proofErr w:type="spellEnd"/>
            <w:r w:rsidRPr="007D0F06">
              <w:rPr>
                <w:rFonts w:ascii="Times New Roman" w:hAnsi="Times New Roman"/>
                <w:color w:val="000000" w:themeColor="text1"/>
                <w:sz w:val="24"/>
                <w:szCs w:val="24"/>
              </w:rPr>
              <w:t xml:space="preserve"> (70%) + </w:t>
            </w:r>
            <w:proofErr w:type="spellStart"/>
            <w:r w:rsidRPr="007D0F06">
              <w:rPr>
                <w:rFonts w:ascii="Times New Roman" w:hAnsi="Times New Roman"/>
                <w:color w:val="000000" w:themeColor="text1"/>
                <w:sz w:val="24"/>
                <w:szCs w:val="24"/>
              </w:rPr>
              <w:t>tự</w:t>
            </w:r>
            <w:proofErr w:type="spellEnd"/>
            <w:r w:rsidRPr="007D0F06">
              <w:rPr>
                <w:rFonts w:ascii="Times New Roman" w:hAnsi="Times New Roman"/>
                <w:color w:val="000000" w:themeColor="text1"/>
                <w:sz w:val="24"/>
                <w:szCs w:val="24"/>
              </w:rPr>
              <w:t xml:space="preserve"> luận (30%)</w:t>
            </w:r>
          </w:p>
        </w:tc>
      </w:tr>
    </w:tbl>
    <w:p w14:paraId="1CC5A2AE" w14:textId="77777777" w:rsidR="007D0F06" w:rsidRDefault="007D0F06" w:rsidP="00575624">
      <w:pPr>
        <w:jc w:val="both"/>
        <w:rPr>
          <w:rFonts w:ascii="Times New Roman" w:hAnsi="Times New Roman"/>
          <w:b/>
          <w:bCs/>
          <w:color w:val="000000" w:themeColor="text1"/>
          <w:sz w:val="24"/>
          <w:szCs w:val="24"/>
        </w:rPr>
      </w:pPr>
    </w:p>
    <w:p w14:paraId="08F00B9B" w14:textId="77777777" w:rsidR="001F0CAD" w:rsidRDefault="001F0CAD" w:rsidP="00396608">
      <w:pPr>
        <w:ind w:firstLine="567"/>
        <w:jc w:val="both"/>
        <w:rPr>
          <w:rFonts w:ascii="Times New Roman" w:hAnsi="Times New Roman"/>
          <w:b/>
          <w:bCs/>
          <w:color w:val="000000" w:themeColor="text1"/>
          <w:sz w:val="24"/>
          <w:szCs w:val="24"/>
        </w:rPr>
      </w:pPr>
    </w:p>
    <w:p w14:paraId="42CE19B5" w14:textId="3A8B3153" w:rsidR="00396608" w:rsidRPr="007D0F06" w:rsidRDefault="00396608" w:rsidP="00396608">
      <w:pPr>
        <w:ind w:firstLine="567"/>
        <w:jc w:val="both"/>
        <w:rPr>
          <w:rFonts w:ascii="Times New Roman" w:hAnsi="Times New Roman"/>
          <w:b/>
          <w:bCs/>
          <w:color w:val="000000" w:themeColor="text1"/>
          <w:sz w:val="24"/>
          <w:szCs w:val="24"/>
          <w:lang w:val="vi-VN"/>
        </w:rPr>
      </w:pPr>
      <w:r w:rsidRPr="007D0F06">
        <w:rPr>
          <w:rFonts w:ascii="Times New Roman" w:hAnsi="Times New Roman"/>
          <w:b/>
          <w:bCs/>
          <w:color w:val="000000" w:themeColor="text1"/>
          <w:sz w:val="24"/>
          <w:szCs w:val="24"/>
        </w:rPr>
        <w:lastRenderedPageBreak/>
        <w:t>III</w:t>
      </w:r>
      <w:r w:rsidRPr="007D0F06">
        <w:rPr>
          <w:rFonts w:ascii="Times New Roman" w:hAnsi="Times New Roman"/>
          <w:b/>
          <w:bCs/>
          <w:color w:val="000000" w:themeColor="text1"/>
          <w:sz w:val="24"/>
          <w:szCs w:val="24"/>
          <w:lang w:val="vi-VN"/>
        </w:rPr>
        <w:t xml:space="preserve">. Các </w:t>
      </w:r>
      <w:proofErr w:type="spellStart"/>
      <w:r w:rsidRPr="007D0F06">
        <w:rPr>
          <w:rFonts w:ascii="Times New Roman" w:hAnsi="Times New Roman"/>
          <w:b/>
          <w:bCs/>
          <w:color w:val="000000" w:themeColor="text1"/>
          <w:sz w:val="24"/>
          <w:szCs w:val="24"/>
        </w:rPr>
        <w:t>nội</w:t>
      </w:r>
      <w:proofErr w:type="spellEnd"/>
      <w:r w:rsidRPr="007D0F06">
        <w:rPr>
          <w:rFonts w:ascii="Times New Roman" w:hAnsi="Times New Roman"/>
          <w:b/>
          <w:bCs/>
          <w:color w:val="000000" w:themeColor="text1"/>
          <w:sz w:val="24"/>
          <w:szCs w:val="24"/>
        </w:rPr>
        <w:t xml:space="preserve"> dung</w:t>
      </w:r>
      <w:r w:rsidRPr="007D0F06">
        <w:rPr>
          <w:rFonts w:ascii="Times New Roman" w:hAnsi="Times New Roman"/>
          <w:b/>
          <w:bCs/>
          <w:color w:val="000000" w:themeColor="text1"/>
          <w:sz w:val="24"/>
          <w:szCs w:val="24"/>
          <w:lang w:val="vi-VN"/>
        </w:rPr>
        <w:t xml:space="preserve"> khác (nếu có):</w:t>
      </w:r>
    </w:p>
    <w:p w14:paraId="77BD145C" w14:textId="77777777" w:rsidR="00396608" w:rsidRPr="007D0F06" w:rsidRDefault="00396608" w:rsidP="00396608">
      <w:pPr>
        <w:pStyle w:val="ListParagraph"/>
        <w:ind w:left="567"/>
        <w:rPr>
          <w:color w:val="000000" w:themeColor="text1"/>
          <w:lang w:val="vi-VN"/>
        </w:rPr>
      </w:pPr>
      <w:r w:rsidRPr="007D0F06">
        <w:rPr>
          <w:color w:val="000000" w:themeColor="text1"/>
          <w:lang w:val="vi-VN"/>
        </w:rPr>
        <w:t xml:space="preserve">- Định hướng tổ chức các hoạt động dạy học: </w:t>
      </w:r>
    </w:p>
    <w:p w14:paraId="2BC304EF" w14:textId="77777777" w:rsidR="00396608" w:rsidRPr="007D0F06" w:rsidRDefault="00396608" w:rsidP="00396608">
      <w:pPr>
        <w:pStyle w:val="ListParagraph"/>
        <w:ind w:left="567"/>
        <w:rPr>
          <w:color w:val="000000" w:themeColor="text1"/>
          <w:lang w:val="vi-VN"/>
        </w:rPr>
      </w:pPr>
      <w:r w:rsidRPr="007D0F06">
        <w:rPr>
          <w:color w:val="000000" w:themeColor="text1"/>
          <w:lang w:val="vi-VN"/>
        </w:rPr>
        <w:t>+ GV tổ chức hoạt động cho HS suy nghĩ trả lời, làm các sản phẩm, trình bày, báo cáo, thuyết trình.</w:t>
      </w:r>
    </w:p>
    <w:p w14:paraId="73A113DF" w14:textId="77777777" w:rsidR="00396608" w:rsidRPr="007D0F06" w:rsidRDefault="00396608" w:rsidP="00396608">
      <w:pPr>
        <w:pStyle w:val="ListParagraph"/>
        <w:ind w:left="567"/>
        <w:rPr>
          <w:color w:val="000000" w:themeColor="text1"/>
          <w:lang w:val="vi-VN"/>
        </w:rPr>
      </w:pPr>
      <w:r w:rsidRPr="007D0F06">
        <w:rPr>
          <w:color w:val="000000" w:themeColor="text1"/>
          <w:lang w:val="vi-VN"/>
        </w:rPr>
        <w:t xml:space="preserve">+ Sau mỗi phần, chương có tiết giới thiệu, mô tả sản phẩm và các tiết ôn tập, GV có thể tổ chức cho HS báo cáo, trình bày chia sẻ các sản phẩm: tạp chí, tập san, mô hình, thuyết trình trên giấy, </w:t>
      </w:r>
      <w:proofErr w:type="spellStart"/>
      <w:r w:rsidRPr="007D0F06">
        <w:rPr>
          <w:color w:val="000000" w:themeColor="text1"/>
          <w:lang w:val="vi-VN"/>
        </w:rPr>
        <w:t>powepoint</w:t>
      </w:r>
      <w:proofErr w:type="spellEnd"/>
      <w:r w:rsidRPr="007D0F06">
        <w:rPr>
          <w:color w:val="000000" w:themeColor="text1"/>
          <w:lang w:val="vi-VN"/>
        </w:rPr>
        <w:t xml:space="preserve"> để ôn tập, hệ thống hóa kiến thức, phát huy năng lực sáng tạo của học sinh.</w:t>
      </w:r>
    </w:p>
    <w:p w14:paraId="0584440E" w14:textId="77777777" w:rsidR="00396608" w:rsidRPr="007D0F06" w:rsidRDefault="00396608" w:rsidP="00396608">
      <w:pPr>
        <w:pStyle w:val="ListParagraph"/>
        <w:ind w:left="567"/>
        <w:rPr>
          <w:color w:val="000000" w:themeColor="text1"/>
          <w:lang w:val="vi-VN"/>
        </w:rPr>
      </w:pPr>
      <w:r w:rsidRPr="007D0F06">
        <w:rPr>
          <w:color w:val="000000" w:themeColor="text1"/>
          <w:lang w:val="vi-VN"/>
        </w:rPr>
        <w:t>+ Học kì I, GV tổ chức dạy học chú trọng hình thành và rèn năng lực tự học cho học sinh; Học kì II tập chú trọng hình thành và rèn năng lực hợp tác nhóm, báo cáo trình bày.</w:t>
      </w:r>
    </w:p>
    <w:p w14:paraId="3E33923F" w14:textId="27675D91" w:rsidR="00396608" w:rsidRPr="007D0F06" w:rsidRDefault="00396608" w:rsidP="008F2805">
      <w:pPr>
        <w:ind w:left="567"/>
        <w:jc w:val="both"/>
        <w:rPr>
          <w:rFonts w:ascii="Times New Roman" w:hAnsi="Times New Roman"/>
          <w:color w:val="000000" w:themeColor="text1"/>
          <w:sz w:val="24"/>
          <w:szCs w:val="24"/>
          <w:lang w:val="vi-VN"/>
        </w:rPr>
      </w:pPr>
      <w:r w:rsidRPr="007D0F06">
        <w:rPr>
          <w:rFonts w:ascii="Times New Roman" w:hAnsi="Times New Roman"/>
          <w:color w:val="000000" w:themeColor="text1"/>
          <w:sz w:val="24"/>
          <w:szCs w:val="24"/>
          <w:lang w:val="vi-VN"/>
        </w:rPr>
        <w:t xml:space="preserve">- Kiểm tra đánh giá: GV phản hồi kịp thời tới học sinh năng lực tốt năng lực cần cải thiện qua hoạt động trên lớp, qua các bài đánh giá thường </w:t>
      </w:r>
      <w:r w:rsidR="008F2805" w:rsidRPr="007D0F06">
        <w:rPr>
          <w:rFonts w:ascii="Times New Roman" w:hAnsi="Times New Roman"/>
          <w:color w:val="000000" w:themeColor="text1"/>
          <w:sz w:val="24"/>
          <w:szCs w:val="24"/>
          <w:lang w:val="vi-VN"/>
        </w:rPr>
        <w:t xml:space="preserve">     </w:t>
      </w:r>
      <w:r w:rsidRPr="007D0F06">
        <w:rPr>
          <w:rFonts w:ascii="Times New Roman" w:hAnsi="Times New Roman"/>
          <w:color w:val="000000" w:themeColor="text1"/>
          <w:sz w:val="24"/>
          <w:szCs w:val="24"/>
          <w:lang w:val="vi-VN"/>
        </w:rPr>
        <w:t>xuyên, định kì, đặc biệt bài đánh giá dưới dạng dự án.</w:t>
      </w:r>
    </w:p>
    <w:p w14:paraId="5B7E4776" w14:textId="77777777" w:rsidR="00396608" w:rsidRPr="007D0F06" w:rsidRDefault="00396608" w:rsidP="00396608">
      <w:pPr>
        <w:ind w:left="567"/>
        <w:jc w:val="both"/>
        <w:rPr>
          <w:rFonts w:ascii="Times New Roman" w:hAnsi="Times New Roman"/>
          <w:color w:val="000000" w:themeColor="text1"/>
          <w:sz w:val="24"/>
          <w:szCs w:val="24"/>
          <w:lang w:val="vi-VN"/>
        </w:rPr>
      </w:pPr>
    </w:p>
    <w:p w14:paraId="3651B6EE" w14:textId="77777777" w:rsidR="001612AA" w:rsidRPr="00396608" w:rsidRDefault="001612AA" w:rsidP="00D35471">
      <w:pPr>
        <w:rPr>
          <w:sz w:val="24"/>
          <w:szCs w:val="24"/>
          <w:lang w:val="vi-VN"/>
        </w:rPr>
      </w:pPr>
    </w:p>
    <w:p w14:paraId="370CC3E1" w14:textId="7F1ECC72" w:rsidR="00006688" w:rsidRPr="00006688" w:rsidRDefault="00006688" w:rsidP="00D35471">
      <w:pPr>
        <w:rPr>
          <w:b/>
          <w:bCs/>
          <w:sz w:val="24"/>
          <w:szCs w:val="24"/>
          <w:lang w:val="pt-BR"/>
        </w:rPr>
      </w:pPr>
      <w:r>
        <w:rPr>
          <w:sz w:val="24"/>
          <w:szCs w:val="24"/>
          <w:lang w:val="pt-BR"/>
        </w:rPr>
        <w:t xml:space="preserve">                           </w:t>
      </w:r>
      <w:r w:rsidRPr="00006688">
        <w:rPr>
          <w:b/>
          <w:bCs/>
          <w:sz w:val="24"/>
          <w:szCs w:val="24"/>
          <w:lang w:val="pt-BR"/>
        </w:rPr>
        <w:t>BAN GIÁM HIỆU                                                                                                    TỔ TRƯỞNG CHUYÊN MÔN</w:t>
      </w:r>
    </w:p>
    <w:p w14:paraId="12A29939" w14:textId="77777777" w:rsidR="00006688" w:rsidRPr="00006688" w:rsidRDefault="00006688" w:rsidP="00D35471">
      <w:pPr>
        <w:rPr>
          <w:b/>
          <w:bCs/>
          <w:sz w:val="24"/>
          <w:szCs w:val="24"/>
          <w:lang w:val="pt-BR"/>
        </w:rPr>
      </w:pPr>
    </w:p>
    <w:p w14:paraId="6E05D394" w14:textId="77777777" w:rsidR="00006688" w:rsidRDefault="00006688" w:rsidP="00D35471">
      <w:pPr>
        <w:rPr>
          <w:sz w:val="24"/>
          <w:szCs w:val="24"/>
          <w:lang w:val="pt-BR"/>
        </w:rPr>
      </w:pPr>
    </w:p>
    <w:p w14:paraId="497A53F1" w14:textId="77777777" w:rsidR="00006688" w:rsidRDefault="00006688" w:rsidP="00D35471">
      <w:pPr>
        <w:rPr>
          <w:sz w:val="24"/>
          <w:szCs w:val="24"/>
          <w:lang w:val="pt-BR"/>
        </w:rPr>
      </w:pPr>
    </w:p>
    <w:p w14:paraId="2E7CED05" w14:textId="1CD7F2E8" w:rsidR="00006688" w:rsidRPr="00FE6CAC" w:rsidRDefault="00006688" w:rsidP="00D35471">
      <w:pPr>
        <w:rPr>
          <w:sz w:val="24"/>
          <w:szCs w:val="24"/>
          <w:lang w:val="pt-BR"/>
        </w:rPr>
      </w:pPr>
      <w:r>
        <w:rPr>
          <w:sz w:val="24"/>
          <w:szCs w:val="24"/>
          <w:lang w:val="pt-BR"/>
        </w:rPr>
        <w:t xml:space="preserve">                         </w:t>
      </w:r>
    </w:p>
    <w:sectPr w:rsidR="00006688" w:rsidRPr="00FE6CAC" w:rsidSect="00A745D0">
      <w:pgSz w:w="16838" w:h="11906" w:orient="landscape" w:code="9"/>
      <w:pgMar w:top="432" w:right="288" w:bottom="432" w:left="432" w:header="144" w:footer="11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FEB6" w14:textId="77777777" w:rsidR="00AD11C5" w:rsidRDefault="00AD11C5" w:rsidP="00EE473A">
      <w:r>
        <w:separator/>
      </w:r>
    </w:p>
  </w:endnote>
  <w:endnote w:type="continuationSeparator" w:id="0">
    <w:p w14:paraId="2F2F6E8E" w14:textId="77777777" w:rsidR="00AD11C5" w:rsidRDefault="00AD11C5" w:rsidP="00EE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A3"/>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E50C" w14:textId="77777777" w:rsidR="00AD11C5" w:rsidRDefault="00AD11C5" w:rsidP="00EE473A">
      <w:r>
        <w:separator/>
      </w:r>
    </w:p>
  </w:footnote>
  <w:footnote w:type="continuationSeparator" w:id="0">
    <w:p w14:paraId="10334276" w14:textId="77777777" w:rsidR="00AD11C5" w:rsidRDefault="00AD11C5" w:rsidP="00EE473A">
      <w:r>
        <w:continuationSeparator/>
      </w:r>
    </w:p>
  </w:footnote>
  <w:footnote w:id="1">
    <w:p w14:paraId="7A31643D" w14:textId="77777777" w:rsidR="000949A4" w:rsidRPr="00060586" w:rsidRDefault="000949A4" w:rsidP="000949A4">
      <w:pPr>
        <w:pStyle w:val="FootnoteText"/>
        <w:spacing w:after="0"/>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831F0"/>
    <w:multiLevelType w:val="multilevel"/>
    <w:tmpl w:val="100E5E6A"/>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663906"/>
    <w:multiLevelType w:val="multilevel"/>
    <w:tmpl w:val="9E5E2CF6"/>
    <w:lvl w:ilvl="0">
      <w:numFmt w:val="bullet"/>
      <w:lvlText w:val="−"/>
      <w:lvlJc w:val="left"/>
      <w:pPr>
        <w:ind w:left="107" w:hanging="226"/>
      </w:pPr>
      <w:rPr>
        <w:rFonts w:ascii="Noto Sans Symbols" w:eastAsia="Noto Sans Symbols" w:hAnsi="Noto Sans Symbols" w:cs="Noto Sans Symbols"/>
        <w:sz w:val="28"/>
        <w:szCs w:val="28"/>
      </w:rPr>
    </w:lvl>
    <w:lvl w:ilvl="1">
      <w:numFmt w:val="bullet"/>
      <w:lvlText w:val="•"/>
      <w:lvlJc w:val="left"/>
      <w:pPr>
        <w:ind w:left="1164" w:hanging="225"/>
      </w:pPr>
    </w:lvl>
    <w:lvl w:ilvl="2">
      <w:numFmt w:val="bullet"/>
      <w:lvlText w:val="•"/>
      <w:lvlJc w:val="left"/>
      <w:pPr>
        <w:ind w:left="2229" w:hanging="226"/>
      </w:pPr>
    </w:lvl>
    <w:lvl w:ilvl="3">
      <w:numFmt w:val="bullet"/>
      <w:lvlText w:val="•"/>
      <w:lvlJc w:val="left"/>
      <w:pPr>
        <w:ind w:left="3294" w:hanging="226"/>
      </w:pPr>
    </w:lvl>
    <w:lvl w:ilvl="4">
      <w:numFmt w:val="bullet"/>
      <w:lvlText w:val="•"/>
      <w:lvlJc w:val="left"/>
      <w:pPr>
        <w:ind w:left="4359" w:hanging="226"/>
      </w:pPr>
    </w:lvl>
    <w:lvl w:ilvl="5">
      <w:numFmt w:val="bullet"/>
      <w:lvlText w:val="•"/>
      <w:lvlJc w:val="left"/>
      <w:pPr>
        <w:ind w:left="5424" w:hanging="226"/>
      </w:pPr>
    </w:lvl>
    <w:lvl w:ilvl="6">
      <w:numFmt w:val="bullet"/>
      <w:lvlText w:val="•"/>
      <w:lvlJc w:val="left"/>
      <w:pPr>
        <w:ind w:left="6489" w:hanging="226"/>
      </w:pPr>
    </w:lvl>
    <w:lvl w:ilvl="7">
      <w:numFmt w:val="bullet"/>
      <w:lvlText w:val="•"/>
      <w:lvlJc w:val="left"/>
      <w:pPr>
        <w:ind w:left="7554" w:hanging="226"/>
      </w:pPr>
    </w:lvl>
    <w:lvl w:ilvl="8">
      <w:numFmt w:val="bullet"/>
      <w:lvlText w:val="•"/>
      <w:lvlJc w:val="left"/>
      <w:pPr>
        <w:ind w:left="8619" w:hanging="226"/>
      </w:pPr>
    </w:lvl>
  </w:abstractNum>
  <w:abstractNum w:abstractNumId="2" w15:restartNumberingAfterBreak="0">
    <w:nsid w:val="22D33E2A"/>
    <w:multiLevelType w:val="multilevel"/>
    <w:tmpl w:val="25CC50CE"/>
    <w:lvl w:ilvl="0">
      <w:numFmt w:val="bullet"/>
      <w:lvlText w:val="−"/>
      <w:lvlJc w:val="left"/>
      <w:pPr>
        <w:ind w:left="331" w:hanging="226"/>
      </w:pPr>
      <w:rPr>
        <w:rFonts w:ascii="Noto Sans Symbols" w:eastAsia="Noto Sans Symbols" w:hAnsi="Noto Sans Symbols" w:cs="Noto Sans Symbols"/>
        <w:sz w:val="28"/>
        <w:szCs w:val="28"/>
      </w:rPr>
    </w:lvl>
    <w:lvl w:ilvl="1">
      <w:numFmt w:val="bullet"/>
      <w:lvlText w:val="•"/>
      <w:lvlJc w:val="left"/>
      <w:pPr>
        <w:ind w:left="1375" w:hanging="226"/>
      </w:pPr>
    </w:lvl>
    <w:lvl w:ilvl="2">
      <w:numFmt w:val="bullet"/>
      <w:lvlText w:val="•"/>
      <w:lvlJc w:val="left"/>
      <w:pPr>
        <w:ind w:left="2411" w:hanging="226"/>
      </w:pPr>
    </w:lvl>
    <w:lvl w:ilvl="3">
      <w:numFmt w:val="bullet"/>
      <w:lvlText w:val="•"/>
      <w:lvlJc w:val="left"/>
      <w:pPr>
        <w:ind w:left="3447" w:hanging="226"/>
      </w:pPr>
    </w:lvl>
    <w:lvl w:ilvl="4">
      <w:numFmt w:val="bullet"/>
      <w:lvlText w:val="•"/>
      <w:lvlJc w:val="left"/>
      <w:pPr>
        <w:ind w:left="4483" w:hanging="226"/>
      </w:pPr>
    </w:lvl>
    <w:lvl w:ilvl="5">
      <w:numFmt w:val="bullet"/>
      <w:lvlText w:val="•"/>
      <w:lvlJc w:val="left"/>
      <w:pPr>
        <w:ind w:left="5519" w:hanging="226"/>
      </w:pPr>
    </w:lvl>
    <w:lvl w:ilvl="6">
      <w:numFmt w:val="bullet"/>
      <w:lvlText w:val="•"/>
      <w:lvlJc w:val="left"/>
      <w:pPr>
        <w:ind w:left="6555" w:hanging="226"/>
      </w:pPr>
    </w:lvl>
    <w:lvl w:ilvl="7">
      <w:numFmt w:val="bullet"/>
      <w:lvlText w:val="•"/>
      <w:lvlJc w:val="left"/>
      <w:pPr>
        <w:ind w:left="7591" w:hanging="226"/>
      </w:pPr>
    </w:lvl>
    <w:lvl w:ilvl="8">
      <w:numFmt w:val="bullet"/>
      <w:lvlText w:val="•"/>
      <w:lvlJc w:val="left"/>
      <w:pPr>
        <w:ind w:left="8627" w:hanging="226"/>
      </w:pPr>
    </w:lvl>
  </w:abstractNum>
  <w:abstractNum w:abstractNumId="3" w15:restartNumberingAfterBreak="0">
    <w:nsid w:val="26955011"/>
    <w:multiLevelType w:val="hybridMultilevel"/>
    <w:tmpl w:val="3E383706"/>
    <w:lvl w:ilvl="0" w:tplc="96ACBC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9374DB9"/>
    <w:multiLevelType w:val="hybridMultilevel"/>
    <w:tmpl w:val="390AB15C"/>
    <w:lvl w:ilvl="0" w:tplc="944469AA">
      <w:start w:val="3"/>
      <w:numFmt w:val="decimal"/>
      <w:lvlText w:val="%1."/>
      <w:lvlJc w:val="left"/>
      <w:pPr>
        <w:ind w:left="720" w:hanging="360"/>
      </w:pPr>
      <w:rPr>
        <w:rFonts w:asciiTheme="minorHAnsi" w:hAnsiTheme="minorHAnsi"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975281C"/>
    <w:multiLevelType w:val="multilevel"/>
    <w:tmpl w:val="FDBA7D30"/>
    <w:lvl w:ilvl="0">
      <w:numFmt w:val="bullet"/>
      <w:lvlText w:val="−"/>
      <w:lvlJc w:val="left"/>
      <w:pPr>
        <w:ind w:left="226" w:hanging="226"/>
      </w:pPr>
      <w:rPr>
        <w:rFonts w:ascii="Noto Sans Symbols" w:eastAsia="Noto Sans Symbols" w:hAnsi="Noto Sans Symbols" w:cs="Noto Sans Symbols"/>
        <w:sz w:val="28"/>
        <w:szCs w:val="28"/>
      </w:rPr>
    </w:lvl>
    <w:lvl w:ilvl="1">
      <w:numFmt w:val="bullet"/>
      <w:lvlText w:val="•"/>
      <w:lvlJc w:val="left"/>
      <w:pPr>
        <w:ind w:left="1375" w:hanging="226"/>
      </w:pPr>
    </w:lvl>
    <w:lvl w:ilvl="2">
      <w:numFmt w:val="bullet"/>
      <w:lvlText w:val="•"/>
      <w:lvlJc w:val="left"/>
      <w:pPr>
        <w:ind w:left="2411" w:hanging="226"/>
      </w:pPr>
    </w:lvl>
    <w:lvl w:ilvl="3">
      <w:numFmt w:val="bullet"/>
      <w:lvlText w:val="•"/>
      <w:lvlJc w:val="left"/>
      <w:pPr>
        <w:ind w:left="3447" w:hanging="226"/>
      </w:pPr>
    </w:lvl>
    <w:lvl w:ilvl="4">
      <w:numFmt w:val="bullet"/>
      <w:lvlText w:val="•"/>
      <w:lvlJc w:val="left"/>
      <w:pPr>
        <w:ind w:left="4483" w:hanging="226"/>
      </w:pPr>
    </w:lvl>
    <w:lvl w:ilvl="5">
      <w:numFmt w:val="bullet"/>
      <w:lvlText w:val="•"/>
      <w:lvlJc w:val="left"/>
      <w:pPr>
        <w:ind w:left="5519" w:hanging="226"/>
      </w:pPr>
    </w:lvl>
    <w:lvl w:ilvl="6">
      <w:numFmt w:val="bullet"/>
      <w:lvlText w:val="•"/>
      <w:lvlJc w:val="left"/>
      <w:pPr>
        <w:ind w:left="6555" w:hanging="226"/>
      </w:pPr>
    </w:lvl>
    <w:lvl w:ilvl="7">
      <w:numFmt w:val="bullet"/>
      <w:lvlText w:val="•"/>
      <w:lvlJc w:val="left"/>
      <w:pPr>
        <w:ind w:left="7591" w:hanging="226"/>
      </w:pPr>
    </w:lvl>
    <w:lvl w:ilvl="8">
      <w:numFmt w:val="bullet"/>
      <w:lvlText w:val="•"/>
      <w:lvlJc w:val="left"/>
      <w:pPr>
        <w:ind w:left="8627" w:hanging="226"/>
      </w:pPr>
    </w:lvl>
  </w:abstractNum>
  <w:abstractNum w:abstractNumId="6" w15:restartNumberingAfterBreak="0">
    <w:nsid w:val="2B261159"/>
    <w:multiLevelType w:val="hybridMultilevel"/>
    <w:tmpl w:val="5C26A402"/>
    <w:lvl w:ilvl="0" w:tplc="E0F007E6">
      <w:start w:val="12"/>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D6AA3"/>
    <w:multiLevelType w:val="hybridMultilevel"/>
    <w:tmpl w:val="E5A0C542"/>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07424"/>
    <w:multiLevelType w:val="multilevel"/>
    <w:tmpl w:val="D9F8A00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8C38F9"/>
    <w:multiLevelType w:val="multilevel"/>
    <w:tmpl w:val="CF4C4CEA"/>
    <w:lvl w:ilvl="0">
      <w:start w:val="4"/>
      <w:numFmt w:val="bullet"/>
      <w:lvlText w:val="-"/>
      <w:lvlJc w:val="left"/>
      <w:pPr>
        <w:ind w:left="226" w:hanging="226"/>
      </w:pPr>
      <w:rPr>
        <w:rFonts w:ascii="Times New Roman" w:eastAsia="Times New Roman" w:hAnsi="Times New Roman" w:cs="Times New Roman"/>
        <w:sz w:val="28"/>
        <w:szCs w:val="28"/>
      </w:rPr>
    </w:lvl>
    <w:lvl w:ilvl="1">
      <w:numFmt w:val="bullet"/>
      <w:lvlText w:val="•"/>
      <w:lvlJc w:val="left"/>
      <w:pPr>
        <w:ind w:left="1375" w:hanging="226"/>
      </w:pPr>
    </w:lvl>
    <w:lvl w:ilvl="2">
      <w:numFmt w:val="bullet"/>
      <w:lvlText w:val="•"/>
      <w:lvlJc w:val="left"/>
      <w:pPr>
        <w:ind w:left="2411" w:hanging="226"/>
      </w:pPr>
    </w:lvl>
    <w:lvl w:ilvl="3">
      <w:numFmt w:val="bullet"/>
      <w:lvlText w:val="•"/>
      <w:lvlJc w:val="left"/>
      <w:pPr>
        <w:ind w:left="3447" w:hanging="226"/>
      </w:pPr>
    </w:lvl>
    <w:lvl w:ilvl="4">
      <w:numFmt w:val="bullet"/>
      <w:lvlText w:val="•"/>
      <w:lvlJc w:val="left"/>
      <w:pPr>
        <w:ind w:left="4483" w:hanging="226"/>
      </w:pPr>
    </w:lvl>
    <w:lvl w:ilvl="5">
      <w:numFmt w:val="bullet"/>
      <w:lvlText w:val="•"/>
      <w:lvlJc w:val="left"/>
      <w:pPr>
        <w:ind w:left="5519" w:hanging="226"/>
      </w:pPr>
    </w:lvl>
    <w:lvl w:ilvl="6">
      <w:numFmt w:val="bullet"/>
      <w:lvlText w:val="•"/>
      <w:lvlJc w:val="left"/>
      <w:pPr>
        <w:ind w:left="6555" w:hanging="226"/>
      </w:pPr>
    </w:lvl>
    <w:lvl w:ilvl="7">
      <w:numFmt w:val="bullet"/>
      <w:lvlText w:val="•"/>
      <w:lvlJc w:val="left"/>
      <w:pPr>
        <w:ind w:left="7591" w:hanging="226"/>
      </w:pPr>
    </w:lvl>
    <w:lvl w:ilvl="8">
      <w:numFmt w:val="bullet"/>
      <w:lvlText w:val="•"/>
      <w:lvlJc w:val="left"/>
      <w:pPr>
        <w:ind w:left="8627" w:hanging="226"/>
      </w:pPr>
    </w:lvl>
  </w:abstractNum>
  <w:abstractNum w:abstractNumId="10" w15:restartNumberingAfterBreak="0">
    <w:nsid w:val="41895618"/>
    <w:multiLevelType w:val="multilevel"/>
    <w:tmpl w:val="197C251E"/>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11" w15:restartNumberingAfterBreak="0">
    <w:nsid w:val="490924B8"/>
    <w:multiLevelType w:val="multilevel"/>
    <w:tmpl w:val="D4821462"/>
    <w:lvl w:ilvl="0">
      <w:numFmt w:val="bullet"/>
      <w:lvlText w:val="−"/>
      <w:lvlJc w:val="left"/>
      <w:pPr>
        <w:ind w:left="331" w:hanging="226"/>
      </w:pPr>
      <w:rPr>
        <w:rFonts w:ascii="Noto Sans Symbols" w:eastAsia="Noto Sans Symbols" w:hAnsi="Noto Sans Symbols" w:cs="Noto Sans Symbols"/>
        <w:sz w:val="28"/>
        <w:szCs w:val="28"/>
      </w:rPr>
    </w:lvl>
    <w:lvl w:ilvl="1">
      <w:numFmt w:val="bullet"/>
      <w:lvlText w:val="•"/>
      <w:lvlJc w:val="left"/>
      <w:pPr>
        <w:ind w:left="1375" w:hanging="226"/>
      </w:pPr>
    </w:lvl>
    <w:lvl w:ilvl="2">
      <w:numFmt w:val="bullet"/>
      <w:lvlText w:val="•"/>
      <w:lvlJc w:val="left"/>
      <w:pPr>
        <w:ind w:left="2411" w:hanging="226"/>
      </w:pPr>
    </w:lvl>
    <w:lvl w:ilvl="3">
      <w:numFmt w:val="bullet"/>
      <w:lvlText w:val="•"/>
      <w:lvlJc w:val="left"/>
      <w:pPr>
        <w:ind w:left="3447" w:hanging="226"/>
      </w:pPr>
    </w:lvl>
    <w:lvl w:ilvl="4">
      <w:numFmt w:val="bullet"/>
      <w:lvlText w:val="•"/>
      <w:lvlJc w:val="left"/>
      <w:pPr>
        <w:ind w:left="4483" w:hanging="226"/>
      </w:pPr>
    </w:lvl>
    <w:lvl w:ilvl="5">
      <w:numFmt w:val="bullet"/>
      <w:lvlText w:val="•"/>
      <w:lvlJc w:val="left"/>
      <w:pPr>
        <w:ind w:left="5519" w:hanging="226"/>
      </w:pPr>
    </w:lvl>
    <w:lvl w:ilvl="6">
      <w:numFmt w:val="bullet"/>
      <w:lvlText w:val="•"/>
      <w:lvlJc w:val="left"/>
      <w:pPr>
        <w:ind w:left="6555" w:hanging="226"/>
      </w:pPr>
    </w:lvl>
    <w:lvl w:ilvl="7">
      <w:numFmt w:val="bullet"/>
      <w:lvlText w:val="•"/>
      <w:lvlJc w:val="left"/>
      <w:pPr>
        <w:ind w:left="7591" w:hanging="226"/>
      </w:pPr>
    </w:lvl>
    <w:lvl w:ilvl="8">
      <w:numFmt w:val="bullet"/>
      <w:lvlText w:val="•"/>
      <w:lvlJc w:val="left"/>
      <w:pPr>
        <w:ind w:left="8627" w:hanging="226"/>
      </w:pPr>
    </w:lvl>
  </w:abstractNum>
  <w:abstractNum w:abstractNumId="12" w15:restartNumberingAfterBreak="0">
    <w:nsid w:val="496600A7"/>
    <w:multiLevelType w:val="multilevel"/>
    <w:tmpl w:val="7B46BD34"/>
    <w:lvl w:ilvl="0">
      <w:start w:val="4"/>
      <w:numFmt w:val="bullet"/>
      <w:lvlText w:val="-"/>
      <w:lvlJc w:val="left"/>
      <w:pPr>
        <w:ind w:left="226" w:hanging="226"/>
      </w:pPr>
      <w:rPr>
        <w:rFonts w:ascii="Times New Roman" w:eastAsia="Times New Roman" w:hAnsi="Times New Roman" w:cs="Times New Roman"/>
        <w:sz w:val="28"/>
        <w:szCs w:val="28"/>
      </w:rPr>
    </w:lvl>
    <w:lvl w:ilvl="1">
      <w:numFmt w:val="bullet"/>
      <w:lvlText w:val="•"/>
      <w:lvlJc w:val="left"/>
      <w:pPr>
        <w:ind w:left="1375" w:hanging="226"/>
      </w:pPr>
    </w:lvl>
    <w:lvl w:ilvl="2">
      <w:numFmt w:val="bullet"/>
      <w:lvlText w:val="•"/>
      <w:lvlJc w:val="left"/>
      <w:pPr>
        <w:ind w:left="2411" w:hanging="226"/>
      </w:pPr>
    </w:lvl>
    <w:lvl w:ilvl="3">
      <w:numFmt w:val="bullet"/>
      <w:lvlText w:val="•"/>
      <w:lvlJc w:val="left"/>
      <w:pPr>
        <w:ind w:left="3447" w:hanging="226"/>
      </w:pPr>
    </w:lvl>
    <w:lvl w:ilvl="4">
      <w:numFmt w:val="bullet"/>
      <w:lvlText w:val="•"/>
      <w:lvlJc w:val="left"/>
      <w:pPr>
        <w:ind w:left="4483" w:hanging="226"/>
      </w:pPr>
    </w:lvl>
    <w:lvl w:ilvl="5">
      <w:numFmt w:val="bullet"/>
      <w:lvlText w:val="•"/>
      <w:lvlJc w:val="left"/>
      <w:pPr>
        <w:ind w:left="5519" w:hanging="226"/>
      </w:pPr>
    </w:lvl>
    <w:lvl w:ilvl="6">
      <w:numFmt w:val="bullet"/>
      <w:lvlText w:val="•"/>
      <w:lvlJc w:val="left"/>
      <w:pPr>
        <w:ind w:left="6555" w:hanging="226"/>
      </w:pPr>
    </w:lvl>
    <w:lvl w:ilvl="7">
      <w:numFmt w:val="bullet"/>
      <w:lvlText w:val="•"/>
      <w:lvlJc w:val="left"/>
      <w:pPr>
        <w:ind w:left="7591" w:hanging="226"/>
      </w:pPr>
    </w:lvl>
    <w:lvl w:ilvl="8">
      <w:numFmt w:val="bullet"/>
      <w:lvlText w:val="•"/>
      <w:lvlJc w:val="left"/>
      <w:pPr>
        <w:ind w:left="8627" w:hanging="226"/>
      </w:pPr>
    </w:lvl>
  </w:abstractNum>
  <w:abstractNum w:abstractNumId="13" w15:restartNumberingAfterBreak="0">
    <w:nsid w:val="504820AA"/>
    <w:multiLevelType w:val="hybridMultilevel"/>
    <w:tmpl w:val="AAF86CAC"/>
    <w:lvl w:ilvl="0" w:tplc="BC64CD6E">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636BC"/>
    <w:multiLevelType w:val="multilevel"/>
    <w:tmpl w:val="2788FBD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4937CFA"/>
    <w:multiLevelType w:val="hybridMultilevel"/>
    <w:tmpl w:val="7C5A292C"/>
    <w:lvl w:ilvl="0" w:tplc="BF64F5F0">
      <w:start w:val="12"/>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20DFE"/>
    <w:multiLevelType w:val="hybridMultilevel"/>
    <w:tmpl w:val="45A4266E"/>
    <w:lvl w:ilvl="0" w:tplc="81AC1C3A">
      <w:start w:val="12"/>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754408">
    <w:abstractNumId w:val="11"/>
  </w:num>
  <w:num w:numId="2" w16cid:durableId="962269989">
    <w:abstractNumId w:val="2"/>
  </w:num>
  <w:num w:numId="3" w16cid:durableId="1720782303">
    <w:abstractNumId w:val="0"/>
  </w:num>
  <w:num w:numId="4" w16cid:durableId="1475173699">
    <w:abstractNumId w:val="10"/>
  </w:num>
  <w:num w:numId="5" w16cid:durableId="231934454">
    <w:abstractNumId w:val="9"/>
  </w:num>
  <w:num w:numId="6" w16cid:durableId="1014305347">
    <w:abstractNumId w:val="8"/>
  </w:num>
  <w:num w:numId="7" w16cid:durableId="2057467938">
    <w:abstractNumId w:val="14"/>
  </w:num>
  <w:num w:numId="8" w16cid:durableId="532768563">
    <w:abstractNumId w:val="12"/>
  </w:num>
  <w:num w:numId="9" w16cid:durableId="1389307923">
    <w:abstractNumId w:val="5"/>
  </w:num>
  <w:num w:numId="10" w16cid:durableId="702636178">
    <w:abstractNumId w:val="1"/>
  </w:num>
  <w:num w:numId="11" w16cid:durableId="416220598">
    <w:abstractNumId w:val="13"/>
  </w:num>
  <w:num w:numId="12" w16cid:durableId="1702238958">
    <w:abstractNumId w:val="15"/>
  </w:num>
  <w:num w:numId="13" w16cid:durableId="1692293993">
    <w:abstractNumId w:val="7"/>
  </w:num>
  <w:num w:numId="14" w16cid:durableId="538399540">
    <w:abstractNumId w:val="6"/>
  </w:num>
  <w:num w:numId="15" w16cid:durableId="2033071511">
    <w:abstractNumId w:val="16"/>
  </w:num>
  <w:num w:numId="16" w16cid:durableId="1121387937">
    <w:abstractNumId w:val="3"/>
  </w:num>
  <w:num w:numId="17" w16cid:durableId="1220673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03"/>
    <w:rsid w:val="00006688"/>
    <w:rsid w:val="0002617C"/>
    <w:rsid w:val="00035507"/>
    <w:rsid w:val="00037473"/>
    <w:rsid w:val="00046E8A"/>
    <w:rsid w:val="00070779"/>
    <w:rsid w:val="00071253"/>
    <w:rsid w:val="000753C5"/>
    <w:rsid w:val="00080C05"/>
    <w:rsid w:val="00082A09"/>
    <w:rsid w:val="00094264"/>
    <w:rsid w:val="000949A4"/>
    <w:rsid w:val="000A129D"/>
    <w:rsid w:val="000A2355"/>
    <w:rsid w:val="000A25A3"/>
    <w:rsid w:val="000A616E"/>
    <w:rsid w:val="000A67AC"/>
    <w:rsid w:val="000B7784"/>
    <w:rsid w:val="000E3A2D"/>
    <w:rsid w:val="000F6171"/>
    <w:rsid w:val="00155C99"/>
    <w:rsid w:val="0015669A"/>
    <w:rsid w:val="001612AA"/>
    <w:rsid w:val="001625C9"/>
    <w:rsid w:val="001808B4"/>
    <w:rsid w:val="00184BA9"/>
    <w:rsid w:val="00193842"/>
    <w:rsid w:val="00193B90"/>
    <w:rsid w:val="001A2208"/>
    <w:rsid w:val="001A6DFF"/>
    <w:rsid w:val="001D5AE3"/>
    <w:rsid w:val="001E27AA"/>
    <w:rsid w:val="001E5951"/>
    <w:rsid w:val="001F0CAD"/>
    <w:rsid w:val="001F4318"/>
    <w:rsid w:val="00204FD6"/>
    <w:rsid w:val="002308EB"/>
    <w:rsid w:val="0026433A"/>
    <w:rsid w:val="002A2DCD"/>
    <w:rsid w:val="002A5B55"/>
    <w:rsid w:val="002C13C0"/>
    <w:rsid w:val="002D1DA7"/>
    <w:rsid w:val="002D2541"/>
    <w:rsid w:val="002E6763"/>
    <w:rsid w:val="0030102B"/>
    <w:rsid w:val="00303D4C"/>
    <w:rsid w:val="003078E6"/>
    <w:rsid w:val="003178B9"/>
    <w:rsid w:val="003449E3"/>
    <w:rsid w:val="00367CA9"/>
    <w:rsid w:val="00373147"/>
    <w:rsid w:val="00384B3C"/>
    <w:rsid w:val="00390707"/>
    <w:rsid w:val="00392165"/>
    <w:rsid w:val="00394FF2"/>
    <w:rsid w:val="00396069"/>
    <w:rsid w:val="00396608"/>
    <w:rsid w:val="003B352A"/>
    <w:rsid w:val="003C4951"/>
    <w:rsid w:val="003D4F2F"/>
    <w:rsid w:val="003D5C01"/>
    <w:rsid w:val="003E0C35"/>
    <w:rsid w:val="003E4DB7"/>
    <w:rsid w:val="003E5DDD"/>
    <w:rsid w:val="003F2FB0"/>
    <w:rsid w:val="00403985"/>
    <w:rsid w:val="004172CA"/>
    <w:rsid w:val="00425472"/>
    <w:rsid w:val="00433753"/>
    <w:rsid w:val="00442F1C"/>
    <w:rsid w:val="00443FBF"/>
    <w:rsid w:val="004579AF"/>
    <w:rsid w:val="004579FB"/>
    <w:rsid w:val="0046014F"/>
    <w:rsid w:val="00462FC7"/>
    <w:rsid w:val="00472A28"/>
    <w:rsid w:val="004834C4"/>
    <w:rsid w:val="00484D8F"/>
    <w:rsid w:val="004853AD"/>
    <w:rsid w:val="004D1317"/>
    <w:rsid w:val="004D14B5"/>
    <w:rsid w:val="004D2BF0"/>
    <w:rsid w:val="004D5D99"/>
    <w:rsid w:val="004D669C"/>
    <w:rsid w:val="00501F56"/>
    <w:rsid w:val="0050614A"/>
    <w:rsid w:val="00510B68"/>
    <w:rsid w:val="00522457"/>
    <w:rsid w:val="00533B28"/>
    <w:rsid w:val="0054303B"/>
    <w:rsid w:val="00546672"/>
    <w:rsid w:val="0055717A"/>
    <w:rsid w:val="005573BC"/>
    <w:rsid w:val="00575624"/>
    <w:rsid w:val="005823CB"/>
    <w:rsid w:val="00582876"/>
    <w:rsid w:val="00584B81"/>
    <w:rsid w:val="00587CB4"/>
    <w:rsid w:val="00590851"/>
    <w:rsid w:val="00591D9B"/>
    <w:rsid w:val="00592193"/>
    <w:rsid w:val="005945F6"/>
    <w:rsid w:val="00594CA2"/>
    <w:rsid w:val="00595C4A"/>
    <w:rsid w:val="005A2A33"/>
    <w:rsid w:val="005A3528"/>
    <w:rsid w:val="005A7571"/>
    <w:rsid w:val="005C0830"/>
    <w:rsid w:val="005C6019"/>
    <w:rsid w:val="005F5D45"/>
    <w:rsid w:val="005F64D0"/>
    <w:rsid w:val="00614A28"/>
    <w:rsid w:val="0062122B"/>
    <w:rsid w:val="006327DE"/>
    <w:rsid w:val="00663737"/>
    <w:rsid w:val="0067072E"/>
    <w:rsid w:val="00675F2A"/>
    <w:rsid w:val="0068749D"/>
    <w:rsid w:val="006A21F1"/>
    <w:rsid w:val="006B2707"/>
    <w:rsid w:val="006B7540"/>
    <w:rsid w:val="006C71B3"/>
    <w:rsid w:val="006D09F6"/>
    <w:rsid w:val="006D43DA"/>
    <w:rsid w:val="006E5C5C"/>
    <w:rsid w:val="006F01A6"/>
    <w:rsid w:val="006F26C1"/>
    <w:rsid w:val="00705D41"/>
    <w:rsid w:val="00710588"/>
    <w:rsid w:val="00712C00"/>
    <w:rsid w:val="00725D82"/>
    <w:rsid w:val="00727D06"/>
    <w:rsid w:val="0073323B"/>
    <w:rsid w:val="007451B5"/>
    <w:rsid w:val="00753761"/>
    <w:rsid w:val="00761A3B"/>
    <w:rsid w:val="007A0D92"/>
    <w:rsid w:val="007B04CE"/>
    <w:rsid w:val="007B4079"/>
    <w:rsid w:val="007B522C"/>
    <w:rsid w:val="007B5AB0"/>
    <w:rsid w:val="007B7A1A"/>
    <w:rsid w:val="007C3009"/>
    <w:rsid w:val="007D0F06"/>
    <w:rsid w:val="007E3490"/>
    <w:rsid w:val="007E4D9D"/>
    <w:rsid w:val="007F4913"/>
    <w:rsid w:val="008631AB"/>
    <w:rsid w:val="00877A58"/>
    <w:rsid w:val="008834EA"/>
    <w:rsid w:val="00885733"/>
    <w:rsid w:val="00885CB6"/>
    <w:rsid w:val="00885F2B"/>
    <w:rsid w:val="00890921"/>
    <w:rsid w:val="00896A44"/>
    <w:rsid w:val="008978DE"/>
    <w:rsid w:val="008C0365"/>
    <w:rsid w:val="008C31A9"/>
    <w:rsid w:val="008D49A1"/>
    <w:rsid w:val="008D7D9A"/>
    <w:rsid w:val="008E2B85"/>
    <w:rsid w:val="008F2805"/>
    <w:rsid w:val="00920049"/>
    <w:rsid w:val="00925DD5"/>
    <w:rsid w:val="00926748"/>
    <w:rsid w:val="00935898"/>
    <w:rsid w:val="00946FAA"/>
    <w:rsid w:val="00957C47"/>
    <w:rsid w:val="00973C1D"/>
    <w:rsid w:val="009943E3"/>
    <w:rsid w:val="009945EC"/>
    <w:rsid w:val="009B6EC6"/>
    <w:rsid w:val="009B7F33"/>
    <w:rsid w:val="009D6F62"/>
    <w:rsid w:val="009F1172"/>
    <w:rsid w:val="00A17D63"/>
    <w:rsid w:val="00A30F92"/>
    <w:rsid w:val="00A318E7"/>
    <w:rsid w:val="00A35921"/>
    <w:rsid w:val="00A418F5"/>
    <w:rsid w:val="00A45458"/>
    <w:rsid w:val="00A54D05"/>
    <w:rsid w:val="00A56FFF"/>
    <w:rsid w:val="00A745D0"/>
    <w:rsid w:val="00A913C3"/>
    <w:rsid w:val="00AA369E"/>
    <w:rsid w:val="00AA780C"/>
    <w:rsid w:val="00AB4F00"/>
    <w:rsid w:val="00AC5873"/>
    <w:rsid w:val="00AD11C5"/>
    <w:rsid w:val="00AD6108"/>
    <w:rsid w:val="00AE022E"/>
    <w:rsid w:val="00B30A88"/>
    <w:rsid w:val="00B35382"/>
    <w:rsid w:val="00B70CAE"/>
    <w:rsid w:val="00B715D5"/>
    <w:rsid w:val="00B803DE"/>
    <w:rsid w:val="00B80C3D"/>
    <w:rsid w:val="00B965C5"/>
    <w:rsid w:val="00BA19E9"/>
    <w:rsid w:val="00BA4710"/>
    <w:rsid w:val="00BA5778"/>
    <w:rsid w:val="00BB2B0C"/>
    <w:rsid w:val="00BC7A8B"/>
    <w:rsid w:val="00BD358D"/>
    <w:rsid w:val="00BD4B4E"/>
    <w:rsid w:val="00BE48BD"/>
    <w:rsid w:val="00BE4C90"/>
    <w:rsid w:val="00C017E8"/>
    <w:rsid w:val="00C02C4B"/>
    <w:rsid w:val="00C06C58"/>
    <w:rsid w:val="00C17760"/>
    <w:rsid w:val="00C21FE5"/>
    <w:rsid w:val="00C31BA4"/>
    <w:rsid w:val="00C67503"/>
    <w:rsid w:val="00CB0BCA"/>
    <w:rsid w:val="00CB6678"/>
    <w:rsid w:val="00CC6F46"/>
    <w:rsid w:val="00CE00E5"/>
    <w:rsid w:val="00CE1922"/>
    <w:rsid w:val="00CF2091"/>
    <w:rsid w:val="00CF4B1B"/>
    <w:rsid w:val="00CF7706"/>
    <w:rsid w:val="00D0285B"/>
    <w:rsid w:val="00D02A11"/>
    <w:rsid w:val="00D07CBE"/>
    <w:rsid w:val="00D157E9"/>
    <w:rsid w:val="00D17CDB"/>
    <w:rsid w:val="00D253A8"/>
    <w:rsid w:val="00D35471"/>
    <w:rsid w:val="00D425CD"/>
    <w:rsid w:val="00D42AEA"/>
    <w:rsid w:val="00D44268"/>
    <w:rsid w:val="00D61CD1"/>
    <w:rsid w:val="00D6599E"/>
    <w:rsid w:val="00D77813"/>
    <w:rsid w:val="00D77C2D"/>
    <w:rsid w:val="00D8489B"/>
    <w:rsid w:val="00DA520C"/>
    <w:rsid w:val="00DE3B3B"/>
    <w:rsid w:val="00DF6CCD"/>
    <w:rsid w:val="00E04A41"/>
    <w:rsid w:val="00E36910"/>
    <w:rsid w:val="00E42E12"/>
    <w:rsid w:val="00E44957"/>
    <w:rsid w:val="00E51BFF"/>
    <w:rsid w:val="00E73307"/>
    <w:rsid w:val="00E766E1"/>
    <w:rsid w:val="00E817C6"/>
    <w:rsid w:val="00E86A29"/>
    <w:rsid w:val="00E93036"/>
    <w:rsid w:val="00E96D74"/>
    <w:rsid w:val="00EA7363"/>
    <w:rsid w:val="00EC2F27"/>
    <w:rsid w:val="00EC7350"/>
    <w:rsid w:val="00ED1F80"/>
    <w:rsid w:val="00ED2F01"/>
    <w:rsid w:val="00ED7655"/>
    <w:rsid w:val="00EE473A"/>
    <w:rsid w:val="00EE7E90"/>
    <w:rsid w:val="00EF4D34"/>
    <w:rsid w:val="00EF7CD7"/>
    <w:rsid w:val="00F10C63"/>
    <w:rsid w:val="00F14961"/>
    <w:rsid w:val="00F22CC4"/>
    <w:rsid w:val="00F24442"/>
    <w:rsid w:val="00F421C2"/>
    <w:rsid w:val="00F42332"/>
    <w:rsid w:val="00F521B4"/>
    <w:rsid w:val="00F62BAC"/>
    <w:rsid w:val="00F7145C"/>
    <w:rsid w:val="00F73FF3"/>
    <w:rsid w:val="00F76DD0"/>
    <w:rsid w:val="00F9189D"/>
    <w:rsid w:val="00F96C73"/>
    <w:rsid w:val="00FB4F3D"/>
    <w:rsid w:val="00FD0A8C"/>
    <w:rsid w:val="00FD3C3B"/>
    <w:rsid w:val="00FD5668"/>
    <w:rsid w:val="00FD63A0"/>
    <w:rsid w:val="00FD66A6"/>
    <w:rsid w:val="00FE3405"/>
    <w:rsid w:val="00FE6C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FBBA7"/>
  <w15:docId w15:val="{E25A223F-5A03-4FC1-A601-3F973F51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091"/>
    <w:rPr>
      <w:rFonts w:ascii="VNI-Times" w:hAnsi="VNI-Time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F2091"/>
    <w:pPr>
      <w:spacing w:after="120"/>
    </w:pPr>
    <w:rPr>
      <w:rFonts w:ascii=".VnTime" w:hAnsi=".VnTime"/>
      <w:sz w:val="16"/>
      <w:szCs w:val="16"/>
    </w:rPr>
  </w:style>
  <w:style w:type="character" w:customStyle="1" w:styleId="BodyText3Char">
    <w:name w:val="Body Text 3 Char"/>
    <w:link w:val="BodyText3"/>
    <w:rsid w:val="00CF2091"/>
    <w:rPr>
      <w:rFonts w:ascii=".VnTime" w:hAnsi=".VnTime"/>
      <w:sz w:val="16"/>
      <w:szCs w:val="16"/>
    </w:rPr>
  </w:style>
  <w:style w:type="paragraph" w:customStyle="1" w:styleId="Char">
    <w:name w:val="Char"/>
    <w:basedOn w:val="Normal"/>
    <w:semiHidden/>
    <w:rsid w:val="00663737"/>
    <w:pPr>
      <w:spacing w:after="160" w:line="240" w:lineRule="exact"/>
    </w:pPr>
    <w:rPr>
      <w:rFonts w:ascii="Arial" w:hAnsi="Arial"/>
      <w:sz w:val="24"/>
      <w:szCs w:val="24"/>
    </w:rPr>
  </w:style>
  <w:style w:type="paragraph" w:styleId="Header">
    <w:name w:val="header"/>
    <w:basedOn w:val="Normal"/>
    <w:link w:val="HeaderChar"/>
    <w:rsid w:val="00EE473A"/>
    <w:pPr>
      <w:tabs>
        <w:tab w:val="center" w:pos="4680"/>
        <w:tab w:val="right" w:pos="9360"/>
      </w:tabs>
    </w:pPr>
  </w:style>
  <w:style w:type="character" w:customStyle="1" w:styleId="HeaderChar">
    <w:name w:val="Header Char"/>
    <w:link w:val="Header"/>
    <w:rsid w:val="00EE473A"/>
    <w:rPr>
      <w:rFonts w:ascii="VNI-Times" w:hAnsi="VNI-Times"/>
      <w:sz w:val="28"/>
    </w:rPr>
  </w:style>
  <w:style w:type="paragraph" w:styleId="Footer">
    <w:name w:val="footer"/>
    <w:basedOn w:val="Normal"/>
    <w:link w:val="FooterChar"/>
    <w:rsid w:val="00EE473A"/>
    <w:pPr>
      <w:tabs>
        <w:tab w:val="center" w:pos="4680"/>
        <w:tab w:val="right" w:pos="9360"/>
      </w:tabs>
    </w:pPr>
  </w:style>
  <w:style w:type="character" w:customStyle="1" w:styleId="FooterChar">
    <w:name w:val="Footer Char"/>
    <w:link w:val="Footer"/>
    <w:rsid w:val="00EE473A"/>
    <w:rPr>
      <w:rFonts w:ascii="VNI-Times" w:hAnsi="VNI-Times"/>
      <w:sz w:val="28"/>
    </w:rPr>
  </w:style>
  <w:style w:type="table" w:styleId="TableGrid">
    <w:name w:val="Table Grid"/>
    <w:basedOn w:val="TableNormal"/>
    <w:rsid w:val="00E0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2A33"/>
    <w:pPr>
      <w:widowControl w:val="0"/>
      <w:autoSpaceDE w:val="0"/>
      <w:autoSpaceDN w:val="0"/>
      <w:ind w:left="107"/>
    </w:pPr>
    <w:rPr>
      <w:rFonts w:ascii="Times New Roman" w:hAnsi="Times New Roman"/>
      <w:sz w:val="22"/>
      <w:szCs w:val="22"/>
      <w:lang w:val="vi"/>
    </w:rPr>
  </w:style>
  <w:style w:type="paragraph" w:styleId="ListParagraph">
    <w:name w:val="List Paragraph"/>
    <w:aliases w:val="HPL01,Colorful List - Accent 13"/>
    <w:basedOn w:val="Normal"/>
    <w:link w:val="ListParagraphChar"/>
    <w:uiPriority w:val="34"/>
    <w:qFormat/>
    <w:rsid w:val="00582876"/>
    <w:pPr>
      <w:ind w:left="720"/>
      <w:contextualSpacing/>
      <w:jc w:val="both"/>
    </w:pPr>
    <w:rPr>
      <w:rFonts w:ascii="Times New Roman" w:eastAsia="MS Mincho" w:hAnsi="Times New Roman"/>
      <w:sz w:val="24"/>
      <w:szCs w:val="24"/>
      <w:lang w:eastAsia="ja-JP"/>
    </w:rPr>
  </w:style>
  <w:style w:type="character" w:customStyle="1" w:styleId="ListParagraphChar">
    <w:name w:val="List Paragraph Char"/>
    <w:aliases w:val="HPL01 Char,Colorful List - Accent 13 Char"/>
    <w:link w:val="ListParagraph"/>
    <w:uiPriority w:val="1"/>
    <w:qFormat/>
    <w:locked/>
    <w:rsid w:val="00582876"/>
    <w:rPr>
      <w:rFonts w:eastAsia="MS Mincho"/>
      <w:sz w:val="24"/>
      <w:szCs w:val="24"/>
      <w:lang w:val="en-US" w:eastAsia="ja-JP"/>
    </w:rPr>
  </w:style>
  <w:style w:type="character" w:customStyle="1" w:styleId="Vnbnnidung">
    <w:name w:val="Văn bản nội dung_"/>
    <w:basedOn w:val="DefaultParagraphFont"/>
    <w:link w:val="Vnbnnidung0"/>
    <w:rsid w:val="00753761"/>
  </w:style>
  <w:style w:type="paragraph" w:customStyle="1" w:styleId="Vnbnnidung0">
    <w:name w:val="Văn bản nội dung"/>
    <w:basedOn w:val="Normal"/>
    <w:link w:val="Vnbnnidung"/>
    <w:rsid w:val="00753761"/>
    <w:pPr>
      <w:widowControl w:val="0"/>
      <w:spacing w:after="120" w:line="271" w:lineRule="auto"/>
      <w:ind w:firstLine="20"/>
    </w:pPr>
    <w:rPr>
      <w:rFonts w:ascii="Times New Roman" w:hAnsi="Times New Roman"/>
      <w:sz w:val="20"/>
      <w:lang w:val="vi-VN" w:eastAsia="vi-VN"/>
    </w:rPr>
  </w:style>
  <w:style w:type="paragraph" w:styleId="FootnoteText">
    <w:name w:val="footnote text"/>
    <w:basedOn w:val="Normal"/>
    <w:link w:val="FootnoteTextChar"/>
    <w:uiPriority w:val="99"/>
    <w:semiHidden/>
    <w:unhideWhenUsed/>
    <w:rsid w:val="00B30A88"/>
    <w:pPr>
      <w:spacing w:after="160" w:line="259" w:lineRule="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30A88"/>
    <w:rPr>
      <w:rFonts w:eastAsia="Calibri"/>
      <w:lang w:val="en-US" w:eastAsia="en-US"/>
    </w:rPr>
  </w:style>
  <w:style w:type="character" w:styleId="FootnoteReference">
    <w:name w:val="footnote reference"/>
    <w:uiPriority w:val="99"/>
    <w:semiHidden/>
    <w:unhideWhenUsed/>
    <w:rsid w:val="00B30A88"/>
    <w:rPr>
      <w:vertAlign w:val="superscript"/>
    </w:rPr>
  </w:style>
  <w:style w:type="character" w:styleId="Hyperlink">
    <w:name w:val="Hyperlink"/>
    <w:uiPriority w:val="99"/>
    <w:rsid w:val="00367CA9"/>
    <w:rPr>
      <w:rFonts w:ascii="Arial" w:hAnsi="Arial" w:cs="Arial" w:hint="default"/>
      <w:color w:val="0000CC"/>
      <w:u w:val="single"/>
    </w:rPr>
  </w:style>
  <w:style w:type="table" w:customStyle="1" w:styleId="Style16">
    <w:name w:val="_Style 16"/>
    <w:basedOn w:val="TableNormal"/>
    <w:rsid w:val="00396608"/>
    <w:rPr>
      <w:lang w:val="en-US" w:eastAsia="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4113</Words>
  <Characters>23446</Characters>
  <Application>Microsoft Office Word</Application>
  <DocSecurity>0</DocSecurity>
  <Lines>195</Lines>
  <Paragraphs>55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SỞ GD &amp; ĐT CÀ MAU</vt:lpstr>
      <vt:lpstr>SỞ GD &amp; ĐT CÀ MAU</vt:lpstr>
    </vt:vector>
  </TitlesOfParts>
  <Company>THP Can Tho</Company>
  <LinksUpToDate>false</LinksUpToDate>
  <CharactersWithSpaces>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 &amp; ĐT CÀ MAU</dc:title>
  <dc:subject/>
  <dc:creator>THP</dc:creator>
  <cp:keywords/>
  <cp:lastModifiedBy>Administrator</cp:lastModifiedBy>
  <cp:revision>15</cp:revision>
  <dcterms:created xsi:type="dcterms:W3CDTF">2023-08-26T07:57:00Z</dcterms:created>
  <dcterms:modified xsi:type="dcterms:W3CDTF">2023-09-12T10:17:00Z</dcterms:modified>
</cp:coreProperties>
</file>